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F0E" w:rsidRPr="00E30F0E" w:rsidRDefault="00E30F0E" w:rsidP="00E30F0E">
      <w:pPr>
        <w:shd w:val="clear" w:color="auto" w:fill="FFFFFF"/>
        <w:spacing w:after="100" w:afterAutospacing="1" w:line="240" w:lineRule="auto"/>
        <w:outlineLvl w:val="1"/>
        <w:rPr>
          <w:rFonts w:ascii="PT" w:eastAsia="Times New Roman" w:hAnsi="PT" w:cs="Times New Roman"/>
          <w:color w:val="343A40"/>
          <w:sz w:val="36"/>
          <w:szCs w:val="36"/>
          <w:lang w:eastAsia="ru-RU"/>
        </w:rPr>
      </w:pPr>
      <w:r w:rsidRPr="00E30F0E">
        <w:rPr>
          <w:rFonts w:ascii="PT" w:eastAsia="Times New Roman" w:hAnsi="PT" w:cs="Times New Roman"/>
          <w:color w:val="343A40"/>
          <w:sz w:val="36"/>
          <w:szCs w:val="36"/>
          <w:lang w:eastAsia="ru-RU"/>
        </w:rPr>
        <w:t>Практическое занятие №2</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t>Цель занятия:</w:t>
      </w:r>
      <w:r w:rsidRPr="00E30F0E">
        <w:rPr>
          <w:rFonts w:ascii="PT" w:eastAsia="Times New Roman" w:hAnsi="PT" w:cs="Times New Roman"/>
          <w:color w:val="343A40"/>
          <w:sz w:val="20"/>
          <w:szCs w:val="20"/>
          <w:lang w:eastAsia="ru-RU"/>
        </w:rPr>
        <w:t> формирование умения ориентироваться в наиболее общих философских проблемах бытия, ценностей, свободы и смысла жизни в основных философских концепциях современности как основах формирования культуры гражданина и будущего специалиста.</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t>Задание 1. </w:t>
      </w:r>
      <w:r w:rsidRPr="00E30F0E">
        <w:rPr>
          <w:rFonts w:ascii="PT" w:eastAsia="Times New Roman" w:hAnsi="PT" w:cs="Times New Roman"/>
          <w:color w:val="343A40"/>
          <w:sz w:val="20"/>
          <w:szCs w:val="20"/>
          <w:lang w:eastAsia="ru-RU"/>
        </w:rPr>
        <w:t>Заполните таблицу</w:t>
      </w:r>
    </w:p>
    <w:p w:rsidR="00E30F0E" w:rsidRPr="00E30F0E" w:rsidRDefault="00E30F0E" w:rsidP="00E30F0E">
      <w:pPr>
        <w:shd w:val="clear" w:color="auto" w:fill="FFFFFF"/>
        <w:spacing w:after="100" w:afterAutospacing="1" w:line="240" w:lineRule="auto"/>
        <w:jc w:val="center"/>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 xml:space="preserve">Специфические черты </w:t>
      </w:r>
      <w:proofErr w:type="gramStart"/>
      <w:r w:rsidRPr="00E30F0E">
        <w:rPr>
          <w:rFonts w:ascii="PT" w:eastAsia="Times New Roman" w:hAnsi="PT" w:cs="Times New Roman"/>
          <w:color w:val="343A40"/>
          <w:sz w:val="20"/>
          <w:szCs w:val="20"/>
          <w:lang w:eastAsia="ru-RU"/>
        </w:rPr>
        <w:t>западно-европейской</w:t>
      </w:r>
      <w:proofErr w:type="gramEnd"/>
      <w:r w:rsidRPr="00E30F0E">
        <w:rPr>
          <w:rFonts w:ascii="PT" w:eastAsia="Times New Roman" w:hAnsi="PT" w:cs="Times New Roman"/>
          <w:color w:val="343A40"/>
          <w:sz w:val="20"/>
          <w:szCs w:val="20"/>
          <w:lang w:eastAsia="ru-RU"/>
        </w:rPr>
        <w:t xml:space="preserve"> и русской (идеалистической) философии конца </w:t>
      </w:r>
      <w:r w:rsidRPr="00E30F0E">
        <w:rPr>
          <w:rFonts w:ascii="PT" w:eastAsia="Times New Roman" w:hAnsi="PT" w:cs="Times New Roman"/>
          <w:color w:val="343A40"/>
          <w:sz w:val="20"/>
          <w:szCs w:val="20"/>
          <w:lang w:val="en-US" w:eastAsia="ru-RU"/>
        </w:rPr>
        <w:t>XIX</w:t>
      </w:r>
      <w:r w:rsidRPr="00E30F0E">
        <w:rPr>
          <w:rFonts w:ascii="PT" w:eastAsia="Times New Roman" w:hAnsi="PT" w:cs="Times New Roman"/>
          <w:color w:val="343A40"/>
          <w:sz w:val="20"/>
          <w:szCs w:val="20"/>
          <w:lang w:eastAsia="ru-RU"/>
        </w:rPr>
        <w:t xml:space="preserve"> –нач. </w:t>
      </w:r>
      <w:proofErr w:type="spellStart"/>
      <w:r w:rsidRPr="00E30F0E">
        <w:rPr>
          <w:rFonts w:ascii="PT" w:eastAsia="Times New Roman" w:hAnsi="PT" w:cs="Times New Roman"/>
          <w:color w:val="343A40"/>
          <w:sz w:val="20"/>
          <w:szCs w:val="20"/>
          <w:lang w:eastAsia="ru-RU"/>
        </w:rPr>
        <w:t>ХХвв</w:t>
      </w:r>
      <w:proofErr w:type="spellEnd"/>
      <w:r w:rsidRPr="00E30F0E">
        <w:rPr>
          <w:rFonts w:ascii="PT" w:eastAsia="Times New Roman" w:hAnsi="PT" w:cs="Times New Roman"/>
          <w:color w:val="343A40"/>
          <w:sz w:val="20"/>
          <w:szCs w:val="20"/>
          <w:lang w:eastAsia="ru-RU"/>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96"/>
        <w:gridCol w:w="2294"/>
        <w:gridCol w:w="2292"/>
        <w:gridCol w:w="2289"/>
      </w:tblGrid>
      <w:tr w:rsidR="00E30F0E" w:rsidRPr="00E30F0E" w:rsidTr="00E30F0E">
        <w:tc>
          <w:tcPr>
            <w:tcW w:w="2520" w:type="dxa"/>
            <w:tcBorders>
              <w:top w:val="outset" w:sz="6" w:space="0" w:color="auto"/>
              <w:left w:val="outset" w:sz="6" w:space="0" w:color="auto"/>
              <w:bottom w:val="outset" w:sz="6" w:space="0" w:color="auto"/>
              <w:right w:val="outset" w:sz="6" w:space="0" w:color="auto"/>
            </w:tcBorders>
            <w:hideMark/>
          </w:tcPr>
          <w:p w:rsidR="00E30F0E" w:rsidRPr="00E30F0E" w:rsidRDefault="00E30F0E" w:rsidP="00E30F0E">
            <w:pPr>
              <w:spacing w:after="100" w:afterAutospacing="1" w:line="240" w:lineRule="auto"/>
              <w:rPr>
                <w:rFonts w:ascii="Times New Roman" w:eastAsia="Times New Roman" w:hAnsi="Times New Roman" w:cs="Times New Roman"/>
                <w:sz w:val="24"/>
                <w:szCs w:val="24"/>
                <w:lang w:eastAsia="ru-RU"/>
              </w:rPr>
            </w:pPr>
            <w:proofErr w:type="spellStart"/>
            <w:r w:rsidRPr="00E30F0E">
              <w:rPr>
                <w:rFonts w:ascii="Times New Roman" w:eastAsia="Times New Roman" w:hAnsi="Times New Roman" w:cs="Times New Roman"/>
                <w:sz w:val="24"/>
                <w:szCs w:val="24"/>
                <w:lang w:val="en-US" w:eastAsia="ru-RU"/>
              </w:rPr>
              <w:t>Философия</w:t>
            </w:r>
            <w:proofErr w:type="spellEnd"/>
          </w:p>
        </w:tc>
        <w:tc>
          <w:tcPr>
            <w:tcW w:w="2355" w:type="dxa"/>
            <w:tcBorders>
              <w:top w:val="outset" w:sz="6" w:space="0" w:color="auto"/>
              <w:left w:val="outset" w:sz="6" w:space="0" w:color="auto"/>
              <w:bottom w:val="outset" w:sz="6" w:space="0" w:color="auto"/>
              <w:right w:val="outset" w:sz="6" w:space="0" w:color="auto"/>
            </w:tcBorders>
            <w:hideMark/>
          </w:tcPr>
          <w:p w:rsidR="00E30F0E" w:rsidRPr="00E30F0E" w:rsidRDefault="00E30F0E" w:rsidP="00E30F0E">
            <w:pPr>
              <w:spacing w:after="100" w:afterAutospacing="1" w:line="240" w:lineRule="auto"/>
              <w:rPr>
                <w:rFonts w:ascii="Times New Roman" w:eastAsia="Times New Roman" w:hAnsi="Times New Roman" w:cs="Times New Roman"/>
                <w:sz w:val="24"/>
                <w:szCs w:val="24"/>
                <w:lang w:eastAsia="ru-RU"/>
              </w:rPr>
            </w:pPr>
            <w:proofErr w:type="spellStart"/>
            <w:r w:rsidRPr="00E30F0E">
              <w:rPr>
                <w:rFonts w:ascii="Times New Roman" w:eastAsia="Times New Roman" w:hAnsi="Times New Roman" w:cs="Times New Roman"/>
                <w:sz w:val="24"/>
                <w:szCs w:val="24"/>
                <w:lang w:val="en-US" w:eastAsia="ru-RU"/>
              </w:rPr>
              <w:t>Основные</w:t>
            </w:r>
            <w:proofErr w:type="spellEnd"/>
            <w:r w:rsidRPr="00E30F0E">
              <w:rPr>
                <w:rFonts w:ascii="Times New Roman" w:eastAsia="Times New Roman" w:hAnsi="Times New Roman" w:cs="Times New Roman"/>
                <w:sz w:val="24"/>
                <w:szCs w:val="24"/>
                <w:lang w:val="en-US" w:eastAsia="ru-RU"/>
              </w:rPr>
              <w:t xml:space="preserve"> </w:t>
            </w:r>
            <w:proofErr w:type="spellStart"/>
            <w:r w:rsidRPr="00E30F0E">
              <w:rPr>
                <w:rFonts w:ascii="Times New Roman" w:eastAsia="Times New Roman" w:hAnsi="Times New Roman" w:cs="Times New Roman"/>
                <w:sz w:val="24"/>
                <w:szCs w:val="24"/>
                <w:lang w:val="en-US" w:eastAsia="ru-RU"/>
              </w:rPr>
              <w:t>направления</w:t>
            </w:r>
            <w:proofErr w:type="spellEnd"/>
          </w:p>
        </w:tc>
        <w:tc>
          <w:tcPr>
            <w:tcW w:w="2340" w:type="dxa"/>
            <w:tcBorders>
              <w:top w:val="outset" w:sz="6" w:space="0" w:color="auto"/>
              <w:left w:val="outset" w:sz="6" w:space="0" w:color="auto"/>
              <w:bottom w:val="outset" w:sz="6" w:space="0" w:color="auto"/>
              <w:right w:val="outset" w:sz="6" w:space="0" w:color="auto"/>
            </w:tcBorders>
            <w:hideMark/>
          </w:tcPr>
          <w:p w:rsidR="00E30F0E" w:rsidRPr="00E30F0E" w:rsidRDefault="00E30F0E" w:rsidP="00E30F0E">
            <w:pPr>
              <w:spacing w:after="100" w:afterAutospacing="1" w:line="240" w:lineRule="auto"/>
              <w:rPr>
                <w:rFonts w:ascii="Times New Roman" w:eastAsia="Times New Roman" w:hAnsi="Times New Roman" w:cs="Times New Roman"/>
                <w:sz w:val="24"/>
                <w:szCs w:val="24"/>
                <w:lang w:eastAsia="ru-RU"/>
              </w:rPr>
            </w:pPr>
            <w:proofErr w:type="spellStart"/>
            <w:r w:rsidRPr="00E30F0E">
              <w:rPr>
                <w:rFonts w:ascii="Times New Roman" w:eastAsia="Times New Roman" w:hAnsi="Times New Roman" w:cs="Times New Roman"/>
                <w:sz w:val="24"/>
                <w:szCs w:val="24"/>
                <w:lang w:val="en-US" w:eastAsia="ru-RU"/>
              </w:rPr>
              <w:t>Ведущие</w:t>
            </w:r>
            <w:proofErr w:type="spellEnd"/>
            <w:r w:rsidRPr="00E30F0E">
              <w:rPr>
                <w:rFonts w:ascii="Times New Roman" w:eastAsia="Times New Roman" w:hAnsi="Times New Roman" w:cs="Times New Roman"/>
                <w:sz w:val="24"/>
                <w:szCs w:val="24"/>
                <w:lang w:val="en-US" w:eastAsia="ru-RU"/>
              </w:rPr>
              <w:t xml:space="preserve"> </w:t>
            </w:r>
            <w:proofErr w:type="spellStart"/>
            <w:r w:rsidRPr="00E30F0E">
              <w:rPr>
                <w:rFonts w:ascii="Times New Roman" w:eastAsia="Times New Roman" w:hAnsi="Times New Roman" w:cs="Times New Roman"/>
                <w:sz w:val="24"/>
                <w:szCs w:val="24"/>
                <w:lang w:val="en-US" w:eastAsia="ru-RU"/>
              </w:rPr>
              <w:t>представители</w:t>
            </w:r>
            <w:proofErr w:type="spellEnd"/>
          </w:p>
        </w:tc>
        <w:tc>
          <w:tcPr>
            <w:tcW w:w="2340" w:type="dxa"/>
            <w:tcBorders>
              <w:top w:val="outset" w:sz="6" w:space="0" w:color="auto"/>
              <w:left w:val="outset" w:sz="6" w:space="0" w:color="auto"/>
              <w:bottom w:val="outset" w:sz="6" w:space="0" w:color="auto"/>
              <w:right w:val="outset" w:sz="6" w:space="0" w:color="auto"/>
            </w:tcBorders>
            <w:hideMark/>
          </w:tcPr>
          <w:p w:rsidR="00E30F0E" w:rsidRPr="00E30F0E" w:rsidRDefault="00E30F0E" w:rsidP="00E30F0E">
            <w:pPr>
              <w:spacing w:after="100" w:afterAutospacing="1" w:line="240" w:lineRule="auto"/>
              <w:rPr>
                <w:rFonts w:ascii="Times New Roman" w:eastAsia="Times New Roman" w:hAnsi="Times New Roman" w:cs="Times New Roman"/>
                <w:sz w:val="24"/>
                <w:szCs w:val="24"/>
                <w:lang w:eastAsia="ru-RU"/>
              </w:rPr>
            </w:pPr>
            <w:proofErr w:type="spellStart"/>
            <w:r w:rsidRPr="00E30F0E">
              <w:rPr>
                <w:rFonts w:ascii="Times New Roman" w:eastAsia="Times New Roman" w:hAnsi="Times New Roman" w:cs="Times New Roman"/>
                <w:sz w:val="24"/>
                <w:szCs w:val="24"/>
                <w:lang w:val="en-US" w:eastAsia="ru-RU"/>
              </w:rPr>
              <w:t>Обсуждаемые</w:t>
            </w:r>
            <w:proofErr w:type="spellEnd"/>
            <w:r w:rsidRPr="00E30F0E">
              <w:rPr>
                <w:rFonts w:ascii="Times New Roman" w:eastAsia="Times New Roman" w:hAnsi="Times New Roman" w:cs="Times New Roman"/>
                <w:sz w:val="24"/>
                <w:szCs w:val="24"/>
                <w:lang w:val="en-US" w:eastAsia="ru-RU"/>
              </w:rPr>
              <w:t xml:space="preserve"> </w:t>
            </w:r>
            <w:proofErr w:type="spellStart"/>
            <w:r w:rsidRPr="00E30F0E">
              <w:rPr>
                <w:rFonts w:ascii="Times New Roman" w:eastAsia="Times New Roman" w:hAnsi="Times New Roman" w:cs="Times New Roman"/>
                <w:sz w:val="24"/>
                <w:szCs w:val="24"/>
                <w:lang w:val="en-US" w:eastAsia="ru-RU"/>
              </w:rPr>
              <w:t>проблемы</w:t>
            </w:r>
            <w:proofErr w:type="spellEnd"/>
          </w:p>
        </w:tc>
      </w:tr>
      <w:tr w:rsidR="00E30F0E" w:rsidRPr="00E30F0E" w:rsidTr="00E30F0E">
        <w:tc>
          <w:tcPr>
            <w:tcW w:w="2520" w:type="dxa"/>
            <w:tcBorders>
              <w:top w:val="outset" w:sz="6" w:space="0" w:color="auto"/>
              <w:left w:val="outset" w:sz="6" w:space="0" w:color="auto"/>
              <w:bottom w:val="outset" w:sz="6" w:space="0" w:color="auto"/>
              <w:right w:val="outset" w:sz="6" w:space="0" w:color="auto"/>
            </w:tcBorders>
            <w:hideMark/>
          </w:tcPr>
          <w:p w:rsidR="00E30F0E" w:rsidRPr="00E30F0E" w:rsidRDefault="00E30F0E" w:rsidP="00E30F0E">
            <w:pPr>
              <w:spacing w:after="100" w:afterAutospacing="1" w:line="240" w:lineRule="auto"/>
              <w:rPr>
                <w:rFonts w:ascii="Times New Roman" w:eastAsia="Times New Roman" w:hAnsi="Times New Roman" w:cs="Times New Roman"/>
                <w:sz w:val="24"/>
                <w:szCs w:val="24"/>
                <w:lang w:eastAsia="ru-RU"/>
              </w:rPr>
            </w:pPr>
            <w:proofErr w:type="spellStart"/>
            <w:r w:rsidRPr="00E30F0E">
              <w:rPr>
                <w:rFonts w:ascii="Times New Roman" w:eastAsia="Times New Roman" w:hAnsi="Times New Roman" w:cs="Times New Roman"/>
                <w:sz w:val="24"/>
                <w:szCs w:val="24"/>
                <w:lang w:val="en-US" w:eastAsia="ru-RU"/>
              </w:rPr>
              <w:t>Западноевропейская</w:t>
            </w:r>
            <w:proofErr w:type="spellEnd"/>
          </w:p>
        </w:tc>
        <w:tc>
          <w:tcPr>
            <w:tcW w:w="2355" w:type="dxa"/>
            <w:tcBorders>
              <w:top w:val="outset" w:sz="6" w:space="0" w:color="auto"/>
              <w:left w:val="outset" w:sz="6" w:space="0" w:color="auto"/>
              <w:bottom w:val="outset" w:sz="6" w:space="0" w:color="auto"/>
              <w:right w:val="outset" w:sz="6" w:space="0" w:color="auto"/>
            </w:tcBorders>
            <w:hideMark/>
          </w:tcPr>
          <w:p w:rsidR="00E30F0E" w:rsidRPr="00E30F0E" w:rsidRDefault="00E30F0E" w:rsidP="00E30F0E">
            <w:pPr>
              <w:spacing w:after="0" w:line="240" w:lineRule="auto"/>
              <w:rPr>
                <w:rFonts w:ascii="Times New Roman" w:eastAsia="Times New Roman" w:hAnsi="Times New Roman" w:cs="Times New Roman"/>
                <w:sz w:val="24"/>
                <w:szCs w:val="24"/>
                <w:lang w:eastAsia="ru-RU"/>
              </w:rPr>
            </w:pPr>
          </w:p>
        </w:tc>
        <w:tc>
          <w:tcPr>
            <w:tcW w:w="2340" w:type="dxa"/>
            <w:tcBorders>
              <w:top w:val="outset" w:sz="6" w:space="0" w:color="auto"/>
              <w:left w:val="outset" w:sz="6" w:space="0" w:color="auto"/>
              <w:bottom w:val="outset" w:sz="6" w:space="0" w:color="auto"/>
              <w:right w:val="outset" w:sz="6" w:space="0" w:color="auto"/>
            </w:tcBorders>
            <w:hideMark/>
          </w:tcPr>
          <w:p w:rsidR="00E30F0E" w:rsidRPr="00E30F0E" w:rsidRDefault="00E30F0E" w:rsidP="00E30F0E">
            <w:pPr>
              <w:spacing w:after="0" w:line="240" w:lineRule="auto"/>
              <w:rPr>
                <w:rFonts w:ascii="Times New Roman" w:eastAsia="Times New Roman" w:hAnsi="Times New Roman" w:cs="Times New Roman"/>
                <w:sz w:val="20"/>
                <w:szCs w:val="20"/>
                <w:lang w:eastAsia="ru-RU"/>
              </w:rPr>
            </w:pPr>
          </w:p>
        </w:tc>
        <w:tc>
          <w:tcPr>
            <w:tcW w:w="2340" w:type="dxa"/>
            <w:tcBorders>
              <w:top w:val="outset" w:sz="6" w:space="0" w:color="auto"/>
              <w:left w:val="outset" w:sz="6" w:space="0" w:color="auto"/>
              <w:bottom w:val="outset" w:sz="6" w:space="0" w:color="auto"/>
              <w:right w:val="outset" w:sz="6" w:space="0" w:color="auto"/>
            </w:tcBorders>
            <w:hideMark/>
          </w:tcPr>
          <w:p w:rsidR="00E30F0E" w:rsidRPr="00E30F0E" w:rsidRDefault="00E30F0E" w:rsidP="00E30F0E">
            <w:pPr>
              <w:spacing w:after="0" w:line="240" w:lineRule="auto"/>
              <w:rPr>
                <w:rFonts w:ascii="Times New Roman" w:eastAsia="Times New Roman" w:hAnsi="Times New Roman" w:cs="Times New Roman"/>
                <w:sz w:val="20"/>
                <w:szCs w:val="20"/>
                <w:lang w:eastAsia="ru-RU"/>
              </w:rPr>
            </w:pPr>
          </w:p>
        </w:tc>
      </w:tr>
      <w:tr w:rsidR="00E30F0E" w:rsidRPr="00E30F0E" w:rsidTr="00E30F0E">
        <w:tc>
          <w:tcPr>
            <w:tcW w:w="2520" w:type="dxa"/>
            <w:tcBorders>
              <w:top w:val="outset" w:sz="6" w:space="0" w:color="auto"/>
              <w:left w:val="outset" w:sz="6" w:space="0" w:color="auto"/>
              <w:bottom w:val="outset" w:sz="6" w:space="0" w:color="auto"/>
              <w:right w:val="outset" w:sz="6" w:space="0" w:color="auto"/>
            </w:tcBorders>
            <w:hideMark/>
          </w:tcPr>
          <w:p w:rsidR="00E30F0E" w:rsidRPr="00E30F0E" w:rsidRDefault="00E30F0E" w:rsidP="00E30F0E">
            <w:pPr>
              <w:spacing w:after="100" w:afterAutospacing="1" w:line="240" w:lineRule="auto"/>
              <w:rPr>
                <w:rFonts w:ascii="Times New Roman" w:eastAsia="Times New Roman" w:hAnsi="Times New Roman" w:cs="Times New Roman"/>
                <w:sz w:val="24"/>
                <w:szCs w:val="24"/>
                <w:lang w:eastAsia="ru-RU"/>
              </w:rPr>
            </w:pPr>
            <w:proofErr w:type="spellStart"/>
            <w:r w:rsidRPr="00E30F0E">
              <w:rPr>
                <w:rFonts w:ascii="Times New Roman" w:eastAsia="Times New Roman" w:hAnsi="Times New Roman" w:cs="Times New Roman"/>
                <w:sz w:val="24"/>
                <w:szCs w:val="24"/>
                <w:lang w:val="en-US" w:eastAsia="ru-RU"/>
              </w:rPr>
              <w:t>Русская</w:t>
            </w:r>
            <w:proofErr w:type="spellEnd"/>
            <w:r w:rsidRPr="00E30F0E">
              <w:rPr>
                <w:rFonts w:ascii="Times New Roman" w:eastAsia="Times New Roman" w:hAnsi="Times New Roman" w:cs="Times New Roman"/>
                <w:sz w:val="24"/>
                <w:szCs w:val="24"/>
                <w:lang w:val="en-US" w:eastAsia="ru-RU"/>
              </w:rPr>
              <w:t xml:space="preserve"> </w:t>
            </w:r>
            <w:proofErr w:type="spellStart"/>
            <w:r w:rsidRPr="00E30F0E">
              <w:rPr>
                <w:rFonts w:ascii="Times New Roman" w:eastAsia="Times New Roman" w:hAnsi="Times New Roman" w:cs="Times New Roman"/>
                <w:sz w:val="24"/>
                <w:szCs w:val="24"/>
                <w:lang w:val="en-US" w:eastAsia="ru-RU"/>
              </w:rPr>
              <w:t>идеалистическая</w:t>
            </w:r>
            <w:proofErr w:type="spellEnd"/>
          </w:p>
        </w:tc>
        <w:tc>
          <w:tcPr>
            <w:tcW w:w="2355" w:type="dxa"/>
            <w:tcBorders>
              <w:top w:val="outset" w:sz="6" w:space="0" w:color="auto"/>
              <w:left w:val="outset" w:sz="6" w:space="0" w:color="auto"/>
              <w:bottom w:val="outset" w:sz="6" w:space="0" w:color="auto"/>
              <w:right w:val="outset" w:sz="6" w:space="0" w:color="auto"/>
            </w:tcBorders>
            <w:hideMark/>
          </w:tcPr>
          <w:p w:rsidR="00E30F0E" w:rsidRPr="00E30F0E" w:rsidRDefault="00E30F0E" w:rsidP="00E30F0E">
            <w:pPr>
              <w:spacing w:after="0" w:line="240" w:lineRule="auto"/>
              <w:rPr>
                <w:rFonts w:ascii="Times New Roman" w:eastAsia="Times New Roman" w:hAnsi="Times New Roman" w:cs="Times New Roman"/>
                <w:sz w:val="24"/>
                <w:szCs w:val="24"/>
                <w:lang w:eastAsia="ru-RU"/>
              </w:rPr>
            </w:pPr>
          </w:p>
        </w:tc>
        <w:tc>
          <w:tcPr>
            <w:tcW w:w="2340" w:type="dxa"/>
            <w:tcBorders>
              <w:top w:val="outset" w:sz="6" w:space="0" w:color="auto"/>
              <w:left w:val="outset" w:sz="6" w:space="0" w:color="auto"/>
              <w:bottom w:val="outset" w:sz="6" w:space="0" w:color="auto"/>
              <w:right w:val="outset" w:sz="6" w:space="0" w:color="auto"/>
            </w:tcBorders>
            <w:hideMark/>
          </w:tcPr>
          <w:p w:rsidR="00E30F0E" w:rsidRPr="00E30F0E" w:rsidRDefault="00E30F0E" w:rsidP="00E30F0E">
            <w:pPr>
              <w:spacing w:after="0" w:line="240" w:lineRule="auto"/>
              <w:rPr>
                <w:rFonts w:ascii="Times New Roman" w:eastAsia="Times New Roman" w:hAnsi="Times New Roman" w:cs="Times New Roman"/>
                <w:sz w:val="20"/>
                <w:szCs w:val="20"/>
                <w:lang w:eastAsia="ru-RU"/>
              </w:rPr>
            </w:pPr>
          </w:p>
        </w:tc>
        <w:tc>
          <w:tcPr>
            <w:tcW w:w="2340" w:type="dxa"/>
            <w:tcBorders>
              <w:top w:val="outset" w:sz="6" w:space="0" w:color="auto"/>
              <w:left w:val="outset" w:sz="6" w:space="0" w:color="auto"/>
              <w:bottom w:val="outset" w:sz="6" w:space="0" w:color="auto"/>
              <w:right w:val="outset" w:sz="6" w:space="0" w:color="auto"/>
            </w:tcBorders>
            <w:hideMark/>
          </w:tcPr>
          <w:p w:rsidR="00E30F0E" w:rsidRPr="00E30F0E" w:rsidRDefault="00E30F0E" w:rsidP="00E30F0E">
            <w:pPr>
              <w:spacing w:after="0" w:line="240" w:lineRule="auto"/>
              <w:rPr>
                <w:rFonts w:ascii="Times New Roman" w:eastAsia="Times New Roman" w:hAnsi="Times New Roman" w:cs="Times New Roman"/>
                <w:sz w:val="20"/>
                <w:szCs w:val="20"/>
                <w:lang w:eastAsia="ru-RU"/>
              </w:rPr>
            </w:pPr>
          </w:p>
        </w:tc>
      </w:tr>
    </w:tbl>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 </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t>Задание 2. </w:t>
      </w:r>
      <w:r w:rsidRPr="00E30F0E">
        <w:rPr>
          <w:rFonts w:ascii="PT" w:eastAsia="Times New Roman" w:hAnsi="PT" w:cs="Times New Roman"/>
          <w:color w:val="343A40"/>
          <w:sz w:val="20"/>
          <w:szCs w:val="20"/>
          <w:lang w:eastAsia="ru-RU"/>
        </w:rPr>
        <w:t>Заполните таблицу</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Основные представители русской философии конца </w:t>
      </w:r>
      <w:r w:rsidRPr="00E30F0E">
        <w:rPr>
          <w:rFonts w:ascii="PT" w:eastAsia="Times New Roman" w:hAnsi="PT" w:cs="Times New Roman"/>
          <w:color w:val="343A40"/>
          <w:sz w:val="20"/>
          <w:szCs w:val="20"/>
          <w:lang w:val="en-US" w:eastAsia="ru-RU"/>
        </w:rPr>
        <w:t>XIX</w:t>
      </w:r>
      <w:r w:rsidRPr="00E30F0E">
        <w:rPr>
          <w:rFonts w:ascii="PT" w:eastAsia="Times New Roman" w:hAnsi="PT" w:cs="Times New Roman"/>
          <w:color w:val="343A40"/>
          <w:sz w:val="20"/>
          <w:szCs w:val="20"/>
          <w:lang w:eastAsia="ru-RU"/>
        </w:rPr>
        <w:t> – нач. ХХ вв.</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7"/>
        <w:gridCol w:w="2362"/>
        <w:gridCol w:w="2330"/>
        <w:gridCol w:w="2352"/>
      </w:tblGrid>
      <w:tr w:rsidR="00E30F0E" w:rsidRPr="00E30F0E" w:rsidTr="00E30F0E">
        <w:tc>
          <w:tcPr>
            <w:tcW w:w="2370" w:type="dxa"/>
            <w:tcBorders>
              <w:top w:val="outset" w:sz="6" w:space="0" w:color="auto"/>
              <w:left w:val="outset" w:sz="6" w:space="0" w:color="auto"/>
              <w:bottom w:val="outset" w:sz="6" w:space="0" w:color="auto"/>
              <w:right w:val="outset" w:sz="6" w:space="0" w:color="auto"/>
            </w:tcBorders>
            <w:hideMark/>
          </w:tcPr>
          <w:p w:rsidR="00E30F0E" w:rsidRPr="00E30F0E" w:rsidRDefault="00E30F0E" w:rsidP="00E30F0E">
            <w:pPr>
              <w:spacing w:after="100" w:afterAutospacing="1" w:line="240" w:lineRule="auto"/>
              <w:rPr>
                <w:rFonts w:ascii="Times New Roman" w:eastAsia="Times New Roman" w:hAnsi="Times New Roman" w:cs="Times New Roman"/>
                <w:sz w:val="24"/>
                <w:szCs w:val="24"/>
                <w:lang w:eastAsia="ru-RU"/>
              </w:rPr>
            </w:pPr>
            <w:proofErr w:type="spellStart"/>
            <w:r w:rsidRPr="00E30F0E">
              <w:rPr>
                <w:rFonts w:ascii="Times New Roman" w:eastAsia="Times New Roman" w:hAnsi="Times New Roman" w:cs="Times New Roman"/>
                <w:sz w:val="24"/>
                <w:szCs w:val="24"/>
                <w:lang w:val="en-US" w:eastAsia="ru-RU"/>
              </w:rPr>
              <w:t>Представитель</w:t>
            </w:r>
            <w:proofErr w:type="spellEnd"/>
          </w:p>
        </w:tc>
        <w:tc>
          <w:tcPr>
            <w:tcW w:w="2415" w:type="dxa"/>
            <w:tcBorders>
              <w:top w:val="outset" w:sz="6" w:space="0" w:color="auto"/>
              <w:left w:val="outset" w:sz="6" w:space="0" w:color="auto"/>
              <w:bottom w:val="outset" w:sz="6" w:space="0" w:color="auto"/>
              <w:right w:val="outset" w:sz="6" w:space="0" w:color="auto"/>
            </w:tcBorders>
            <w:hideMark/>
          </w:tcPr>
          <w:p w:rsidR="00E30F0E" w:rsidRPr="00E30F0E" w:rsidRDefault="00E30F0E" w:rsidP="00E30F0E">
            <w:pPr>
              <w:spacing w:after="100" w:afterAutospacing="1" w:line="240" w:lineRule="auto"/>
              <w:rPr>
                <w:rFonts w:ascii="Times New Roman" w:eastAsia="Times New Roman" w:hAnsi="Times New Roman" w:cs="Times New Roman"/>
                <w:sz w:val="24"/>
                <w:szCs w:val="24"/>
                <w:lang w:eastAsia="ru-RU"/>
              </w:rPr>
            </w:pPr>
            <w:proofErr w:type="spellStart"/>
            <w:r w:rsidRPr="00E30F0E">
              <w:rPr>
                <w:rFonts w:ascii="Times New Roman" w:eastAsia="Times New Roman" w:hAnsi="Times New Roman" w:cs="Times New Roman"/>
                <w:sz w:val="24"/>
                <w:szCs w:val="24"/>
                <w:lang w:val="en-US" w:eastAsia="ru-RU"/>
              </w:rPr>
              <w:t>Философская</w:t>
            </w:r>
            <w:proofErr w:type="spellEnd"/>
            <w:r w:rsidRPr="00E30F0E">
              <w:rPr>
                <w:rFonts w:ascii="Times New Roman" w:eastAsia="Times New Roman" w:hAnsi="Times New Roman" w:cs="Times New Roman"/>
                <w:sz w:val="24"/>
                <w:szCs w:val="24"/>
                <w:lang w:val="en-US" w:eastAsia="ru-RU"/>
              </w:rPr>
              <w:t xml:space="preserve"> </w:t>
            </w:r>
            <w:proofErr w:type="spellStart"/>
            <w:r w:rsidRPr="00E30F0E">
              <w:rPr>
                <w:rFonts w:ascii="Times New Roman" w:eastAsia="Times New Roman" w:hAnsi="Times New Roman" w:cs="Times New Roman"/>
                <w:sz w:val="24"/>
                <w:szCs w:val="24"/>
                <w:lang w:val="en-US" w:eastAsia="ru-RU"/>
              </w:rPr>
              <w:t>концепция</w:t>
            </w:r>
            <w:proofErr w:type="spellEnd"/>
            <w:r w:rsidRPr="00E30F0E">
              <w:rPr>
                <w:rFonts w:ascii="Times New Roman" w:eastAsia="Times New Roman" w:hAnsi="Times New Roman" w:cs="Times New Roman"/>
                <w:sz w:val="24"/>
                <w:szCs w:val="24"/>
                <w:lang w:val="en-US" w:eastAsia="ru-RU"/>
              </w:rPr>
              <w:t xml:space="preserve">, </w:t>
            </w:r>
            <w:proofErr w:type="spellStart"/>
            <w:r w:rsidRPr="00E30F0E">
              <w:rPr>
                <w:rFonts w:ascii="Times New Roman" w:eastAsia="Times New Roman" w:hAnsi="Times New Roman" w:cs="Times New Roman"/>
                <w:sz w:val="24"/>
                <w:szCs w:val="24"/>
                <w:lang w:val="en-US" w:eastAsia="ru-RU"/>
              </w:rPr>
              <w:t>идея</w:t>
            </w:r>
            <w:proofErr w:type="spellEnd"/>
          </w:p>
        </w:tc>
        <w:tc>
          <w:tcPr>
            <w:tcW w:w="2400" w:type="dxa"/>
            <w:tcBorders>
              <w:top w:val="outset" w:sz="6" w:space="0" w:color="auto"/>
              <w:left w:val="outset" w:sz="6" w:space="0" w:color="auto"/>
              <w:bottom w:val="outset" w:sz="6" w:space="0" w:color="auto"/>
              <w:right w:val="outset" w:sz="6" w:space="0" w:color="auto"/>
            </w:tcBorders>
            <w:hideMark/>
          </w:tcPr>
          <w:p w:rsidR="00E30F0E" w:rsidRPr="00E30F0E" w:rsidRDefault="00E30F0E" w:rsidP="00E30F0E">
            <w:pPr>
              <w:spacing w:after="100" w:afterAutospacing="1" w:line="240" w:lineRule="auto"/>
              <w:rPr>
                <w:rFonts w:ascii="Times New Roman" w:eastAsia="Times New Roman" w:hAnsi="Times New Roman" w:cs="Times New Roman"/>
                <w:sz w:val="24"/>
                <w:szCs w:val="24"/>
                <w:lang w:eastAsia="ru-RU"/>
              </w:rPr>
            </w:pPr>
            <w:proofErr w:type="spellStart"/>
            <w:r w:rsidRPr="00E30F0E">
              <w:rPr>
                <w:rFonts w:ascii="Times New Roman" w:eastAsia="Times New Roman" w:hAnsi="Times New Roman" w:cs="Times New Roman"/>
                <w:sz w:val="24"/>
                <w:szCs w:val="24"/>
                <w:lang w:val="en-US" w:eastAsia="ru-RU"/>
              </w:rPr>
              <w:t>Основные</w:t>
            </w:r>
            <w:proofErr w:type="spellEnd"/>
            <w:r w:rsidRPr="00E30F0E">
              <w:rPr>
                <w:rFonts w:ascii="Times New Roman" w:eastAsia="Times New Roman" w:hAnsi="Times New Roman" w:cs="Times New Roman"/>
                <w:sz w:val="24"/>
                <w:szCs w:val="24"/>
                <w:lang w:val="en-US" w:eastAsia="ru-RU"/>
              </w:rPr>
              <w:t xml:space="preserve"> </w:t>
            </w:r>
            <w:proofErr w:type="spellStart"/>
            <w:r w:rsidRPr="00E30F0E">
              <w:rPr>
                <w:rFonts w:ascii="Times New Roman" w:eastAsia="Times New Roman" w:hAnsi="Times New Roman" w:cs="Times New Roman"/>
                <w:sz w:val="24"/>
                <w:szCs w:val="24"/>
                <w:lang w:val="en-US" w:eastAsia="ru-RU"/>
              </w:rPr>
              <w:t>категории</w:t>
            </w:r>
            <w:proofErr w:type="spellEnd"/>
          </w:p>
        </w:tc>
        <w:tc>
          <w:tcPr>
            <w:tcW w:w="2400" w:type="dxa"/>
            <w:tcBorders>
              <w:top w:val="outset" w:sz="6" w:space="0" w:color="auto"/>
              <w:left w:val="outset" w:sz="6" w:space="0" w:color="auto"/>
              <w:bottom w:val="outset" w:sz="6" w:space="0" w:color="auto"/>
              <w:right w:val="outset" w:sz="6" w:space="0" w:color="auto"/>
            </w:tcBorders>
            <w:hideMark/>
          </w:tcPr>
          <w:p w:rsidR="00E30F0E" w:rsidRPr="00E30F0E" w:rsidRDefault="00E30F0E" w:rsidP="00E30F0E">
            <w:pPr>
              <w:spacing w:after="100" w:afterAutospacing="1" w:line="240" w:lineRule="auto"/>
              <w:rPr>
                <w:rFonts w:ascii="Times New Roman" w:eastAsia="Times New Roman" w:hAnsi="Times New Roman" w:cs="Times New Roman"/>
                <w:sz w:val="24"/>
                <w:szCs w:val="24"/>
                <w:lang w:eastAsia="ru-RU"/>
              </w:rPr>
            </w:pPr>
            <w:proofErr w:type="spellStart"/>
            <w:r w:rsidRPr="00E30F0E">
              <w:rPr>
                <w:rFonts w:ascii="Times New Roman" w:eastAsia="Times New Roman" w:hAnsi="Times New Roman" w:cs="Times New Roman"/>
                <w:sz w:val="24"/>
                <w:szCs w:val="24"/>
                <w:lang w:val="en-US" w:eastAsia="ru-RU"/>
              </w:rPr>
              <w:t>Произведения</w:t>
            </w:r>
            <w:proofErr w:type="spellEnd"/>
          </w:p>
        </w:tc>
      </w:tr>
      <w:tr w:rsidR="00E30F0E" w:rsidRPr="00E30F0E" w:rsidTr="00E30F0E">
        <w:tc>
          <w:tcPr>
            <w:tcW w:w="2370" w:type="dxa"/>
            <w:tcBorders>
              <w:top w:val="outset" w:sz="6" w:space="0" w:color="auto"/>
              <w:left w:val="outset" w:sz="6" w:space="0" w:color="auto"/>
              <w:bottom w:val="outset" w:sz="6" w:space="0" w:color="auto"/>
              <w:right w:val="outset" w:sz="6" w:space="0" w:color="auto"/>
            </w:tcBorders>
            <w:hideMark/>
          </w:tcPr>
          <w:p w:rsidR="00E30F0E" w:rsidRPr="00E30F0E" w:rsidRDefault="00E30F0E" w:rsidP="00E30F0E">
            <w:pPr>
              <w:spacing w:after="0" w:line="240" w:lineRule="auto"/>
              <w:rPr>
                <w:rFonts w:ascii="Times New Roman" w:eastAsia="Times New Roman" w:hAnsi="Times New Roman" w:cs="Times New Roman"/>
                <w:sz w:val="24"/>
                <w:szCs w:val="24"/>
                <w:lang w:eastAsia="ru-RU"/>
              </w:rPr>
            </w:pPr>
            <w:r w:rsidRPr="00E30F0E">
              <w:rPr>
                <w:rFonts w:ascii="Times New Roman" w:eastAsia="Times New Roman" w:hAnsi="Times New Roman" w:cs="Times New Roman"/>
                <w:sz w:val="24"/>
                <w:szCs w:val="24"/>
                <w:lang w:eastAsia="ru-RU"/>
              </w:rPr>
              <w:br/>
            </w:r>
          </w:p>
        </w:tc>
        <w:tc>
          <w:tcPr>
            <w:tcW w:w="2415" w:type="dxa"/>
            <w:tcBorders>
              <w:top w:val="outset" w:sz="6" w:space="0" w:color="auto"/>
              <w:left w:val="outset" w:sz="6" w:space="0" w:color="auto"/>
              <w:bottom w:val="outset" w:sz="6" w:space="0" w:color="auto"/>
              <w:right w:val="outset" w:sz="6" w:space="0" w:color="auto"/>
            </w:tcBorders>
            <w:hideMark/>
          </w:tcPr>
          <w:p w:rsidR="00E30F0E" w:rsidRPr="00E30F0E" w:rsidRDefault="00E30F0E" w:rsidP="00E30F0E">
            <w:pPr>
              <w:spacing w:after="0" w:line="240" w:lineRule="auto"/>
              <w:rPr>
                <w:rFonts w:ascii="Times New Roman" w:eastAsia="Times New Roman" w:hAnsi="Times New Roman" w:cs="Times New Roman"/>
                <w:sz w:val="24"/>
                <w:szCs w:val="24"/>
                <w:lang w:eastAsia="ru-RU"/>
              </w:rPr>
            </w:pPr>
          </w:p>
        </w:tc>
        <w:tc>
          <w:tcPr>
            <w:tcW w:w="2400" w:type="dxa"/>
            <w:tcBorders>
              <w:top w:val="outset" w:sz="6" w:space="0" w:color="auto"/>
              <w:left w:val="outset" w:sz="6" w:space="0" w:color="auto"/>
              <w:bottom w:val="outset" w:sz="6" w:space="0" w:color="auto"/>
              <w:right w:val="outset" w:sz="6" w:space="0" w:color="auto"/>
            </w:tcBorders>
            <w:hideMark/>
          </w:tcPr>
          <w:p w:rsidR="00E30F0E" w:rsidRPr="00E30F0E" w:rsidRDefault="00E30F0E" w:rsidP="00E30F0E">
            <w:pPr>
              <w:spacing w:after="0" w:line="240" w:lineRule="auto"/>
              <w:rPr>
                <w:rFonts w:ascii="Times New Roman" w:eastAsia="Times New Roman" w:hAnsi="Times New Roman" w:cs="Times New Roman"/>
                <w:sz w:val="20"/>
                <w:szCs w:val="20"/>
                <w:lang w:eastAsia="ru-RU"/>
              </w:rPr>
            </w:pPr>
          </w:p>
        </w:tc>
        <w:tc>
          <w:tcPr>
            <w:tcW w:w="2400" w:type="dxa"/>
            <w:tcBorders>
              <w:top w:val="outset" w:sz="6" w:space="0" w:color="auto"/>
              <w:left w:val="outset" w:sz="6" w:space="0" w:color="auto"/>
              <w:bottom w:val="outset" w:sz="6" w:space="0" w:color="auto"/>
              <w:right w:val="outset" w:sz="6" w:space="0" w:color="auto"/>
            </w:tcBorders>
            <w:hideMark/>
          </w:tcPr>
          <w:p w:rsidR="00E30F0E" w:rsidRPr="00E30F0E" w:rsidRDefault="00E30F0E" w:rsidP="00E30F0E">
            <w:pPr>
              <w:spacing w:after="0" w:line="240" w:lineRule="auto"/>
              <w:rPr>
                <w:rFonts w:ascii="Times New Roman" w:eastAsia="Times New Roman" w:hAnsi="Times New Roman" w:cs="Times New Roman"/>
                <w:sz w:val="20"/>
                <w:szCs w:val="20"/>
                <w:lang w:eastAsia="ru-RU"/>
              </w:rPr>
            </w:pPr>
          </w:p>
        </w:tc>
      </w:tr>
      <w:tr w:rsidR="00E30F0E" w:rsidRPr="00E30F0E" w:rsidTr="00E30F0E">
        <w:tc>
          <w:tcPr>
            <w:tcW w:w="2370" w:type="dxa"/>
            <w:tcBorders>
              <w:top w:val="outset" w:sz="6" w:space="0" w:color="auto"/>
              <w:left w:val="outset" w:sz="6" w:space="0" w:color="auto"/>
              <w:bottom w:val="outset" w:sz="6" w:space="0" w:color="auto"/>
              <w:right w:val="outset" w:sz="6" w:space="0" w:color="auto"/>
            </w:tcBorders>
            <w:hideMark/>
          </w:tcPr>
          <w:p w:rsidR="00E30F0E" w:rsidRPr="00E30F0E" w:rsidRDefault="00E30F0E" w:rsidP="00E30F0E">
            <w:pPr>
              <w:spacing w:after="0" w:line="240" w:lineRule="auto"/>
              <w:rPr>
                <w:rFonts w:ascii="Times New Roman" w:eastAsia="Times New Roman" w:hAnsi="Times New Roman" w:cs="Times New Roman"/>
                <w:sz w:val="20"/>
                <w:szCs w:val="20"/>
                <w:lang w:eastAsia="ru-RU"/>
              </w:rPr>
            </w:pPr>
          </w:p>
        </w:tc>
        <w:tc>
          <w:tcPr>
            <w:tcW w:w="2415" w:type="dxa"/>
            <w:tcBorders>
              <w:top w:val="outset" w:sz="6" w:space="0" w:color="auto"/>
              <w:left w:val="outset" w:sz="6" w:space="0" w:color="auto"/>
              <w:bottom w:val="outset" w:sz="6" w:space="0" w:color="auto"/>
              <w:right w:val="outset" w:sz="6" w:space="0" w:color="auto"/>
            </w:tcBorders>
            <w:hideMark/>
          </w:tcPr>
          <w:p w:rsidR="00E30F0E" w:rsidRPr="00E30F0E" w:rsidRDefault="00E30F0E" w:rsidP="00E30F0E">
            <w:pPr>
              <w:spacing w:after="0" w:line="240" w:lineRule="auto"/>
              <w:rPr>
                <w:rFonts w:ascii="Times New Roman" w:eastAsia="Times New Roman" w:hAnsi="Times New Roman" w:cs="Times New Roman"/>
                <w:sz w:val="20"/>
                <w:szCs w:val="20"/>
                <w:lang w:eastAsia="ru-RU"/>
              </w:rPr>
            </w:pPr>
          </w:p>
        </w:tc>
        <w:tc>
          <w:tcPr>
            <w:tcW w:w="2400" w:type="dxa"/>
            <w:tcBorders>
              <w:top w:val="outset" w:sz="6" w:space="0" w:color="auto"/>
              <w:left w:val="outset" w:sz="6" w:space="0" w:color="auto"/>
              <w:bottom w:val="outset" w:sz="6" w:space="0" w:color="auto"/>
              <w:right w:val="outset" w:sz="6" w:space="0" w:color="auto"/>
            </w:tcBorders>
            <w:hideMark/>
          </w:tcPr>
          <w:p w:rsidR="00E30F0E" w:rsidRPr="00E30F0E" w:rsidRDefault="00E30F0E" w:rsidP="00E30F0E">
            <w:pPr>
              <w:spacing w:after="0" w:line="240" w:lineRule="auto"/>
              <w:rPr>
                <w:rFonts w:ascii="Times New Roman" w:eastAsia="Times New Roman" w:hAnsi="Times New Roman" w:cs="Times New Roman"/>
                <w:sz w:val="20"/>
                <w:szCs w:val="20"/>
                <w:lang w:eastAsia="ru-RU"/>
              </w:rPr>
            </w:pPr>
          </w:p>
        </w:tc>
        <w:tc>
          <w:tcPr>
            <w:tcW w:w="2400" w:type="dxa"/>
            <w:tcBorders>
              <w:top w:val="outset" w:sz="6" w:space="0" w:color="auto"/>
              <w:left w:val="outset" w:sz="6" w:space="0" w:color="auto"/>
              <w:bottom w:val="outset" w:sz="6" w:space="0" w:color="auto"/>
              <w:right w:val="outset" w:sz="6" w:space="0" w:color="auto"/>
            </w:tcBorders>
            <w:hideMark/>
          </w:tcPr>
          <w:p w:rsidR="00E30F0E" w:rsidRPr="00E30F0E" w:rsidRDefault="00E30F0E" w:rsidP="00E30F0E">
            <w:pPr>
              <w:spacing w:after="0" w:line="240" w:lineRule="auto"/>
              <w:rPr>
                <w:rFonts w:ascii="Times New Roman" w:eastAsia="Times New Roman" w:hAnsi="Times New Roman" w:cs="Times New Roman"/>
                <w:sz w:val="20"/>
                <w:szCs w:val="20"/>
                <w:lang w:eastAsia="ru-RU"/>
              </w:rPr>
            </w:pPr>
          </w:p>
        </w:tc>
      </w:tr>
    </w:tbl>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 </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t>Задание 3. </w:t>
      </w:r>
      <w:r w:rsidRPr="00E30F0E">
        <w:rPr>
          <w:rFonts w:ascii="PT" w:eastAsia="Times New Roman" w:hAnsi="PT" w:cs="Times New Roman"/>
          <w:color w:val="343A40"/>
          <w:sz w:val="20"/>
          <w:szCs w:val="20"/>
          <w:lang w:eastAsia="ru-RU"/>
        </w:rPr>
        <w:t xml:space="preserve"> «Не стоит она (высшая гармония) слезинки хотя бы только того замученного ребёнка, который бил себя </w:t>
      </w:r>
      <w:proofErr w:type="spellStart"/>
      <w:r w:rsidRPr="00E30F0E">
        <w:rPr>
          <w:rFonts w:ascii="PT" w:eastAsia="Times New Roman" w:hAnsi="PT" w:cs="Times New Roman"/>
          <w:color w:val="343A40"/>
          <w:sz w:val="20"/>
          <w:szCs w:val="20"/>
          <w:lang w:eastAsia="ru-RU"/>
        </w:rPr>
        <w:t>кулачонком</w:t>
      </w:r>
      <w:proofErr w:type="spellEnd"/>
      <w:r w:rsidRPr="00E30F0E">
        <w:rPr>
          <w:rFonts w:ascii="PT" w:eastAsia="Times New Roman" w:hAnsi="PT" w:cs="Times New Roman"/>
          <w:color w:val="343A40"/>
          <w:sz w:val="20"/>
          <w:szCs w:val="20"/>
          <w:lang w:eastAsia="ru-RU"/>
        </w:rPr>
        <w:t xml:space="preserve"> в грудь и молился в зловонной конуре своей неискупленными слезками своими к «Боженьке». (</w:t>
      </w:r>
      <w:proofErr w:type="spellStart"/>
      <w:r w:rsidRPr="00E30F0E">
        <w:rPr>
          <w:rFonts w:ascii="PT" w:eastAsia="Times New Roman" w:hAnsi="PT" w:cs="Times New Roman"/>
          <w:color w:val="343A40"/>
          <w:sz w:val="20"/>
          <w:szCs w:val="20"/>
          <w:lang w:eastAsia="ru-RU"/>
        </w:rPr>
        <w:t>Ф.М.Достоевский</w:t>
      </w:r>
      <w:proofErr w:type="spellEnd"/>
      <w:r w:rsidRPr="00E30F0E">
        <w:rPr>
          <w:rFonts w:ascii="PT" w:eastAsia="Times New Roman" w:hAnsi="PT" w:cs="Times New Roman"/>
          <w:color w:val="343A40"/>
          <w:sz w:val="20"/>
          <w:szCs w:val="20"/>
          <w:lang w:eastAsia="ru-RU"/>
        </w:rPr>
        <w:t>. Роман «Братья Карамазовы»). </w:t>
      </w:r>
      <w:r w:rsidRPr="00E30F0E">
        <w:rPr>
          <w:rFonts w:ascii="PT" w:eastAsia="Times New Roman" w:hAnsi="PT" w:cs="Times New Roman"/>
          <w:i/>
          <w:iCs/>
          <w:color w:val="343A40"/>
          <w:sz w:val="20"/>
          <w:szCs w:val="20"/>
          <w:lang w:eastAsia="ru-RU"/>
        </w:rPr>
        <w:t>Проведите анализ этого высказывания, дайте свою оценку.</w:t>
      </w:r>
      <w:r w:rsidRPr="00E30F0E">
        <w:rPr>
          <w:rFonts w:ascii="PT" w:eastAsia="Times New Roman" w:hAnsi="PT" w:cs="Times New Roman"/>
          <w:b/>
          <w:bCs/>
          <w:color w:val="343A40"/>
          <w:sz w:val="20"/>
          <w:szCs w:val="20"/>
          <w:lang w:eastAsia="ru-RU"/>
        </w:rPr>
        <w:t> </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t>Задание 4. </w:t>
      </w:r>
      <w:r w:rsidRPr="00E30F0E">
        <w:rPr>
          <w:rFonts w:ascii="PT" w:eastAsia="Times New Roman" w:hAnsi="PT" w:cs="Times New Roman"/>
          <w:color w:val="343A40"/>
          <w:sz w:val="20"/>
          <w:szCs w:val="20"/>
          <w:lang w:eastAsia="ru-RU"/>
        </w:rPr>
        <w:t>С точки зрения Толстого, нравственнее, человечнее простить врага, чем ответить ударом на удар. Но это предполагает, что и прощенный враг должен быть нравственно воспитан. Иначе он вас снова ударит, решит, что вы струсили. Как же быть? Ждать, когда все будут нравственно воспитанными или не ждать, а начать с себя – несмотря ни на что отказаться от насилия?</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Объясните, почему учение Л. Толстого (1828—1910) о смысле жизни, нравственном совершенствовании и ненасилии оказало существенное влияние на мировую культуру. В чем противоречивость и ограниченность толстовской модели общества будущего?</w:t>
      </w:r>
      <w:r w:rsidRPr="00E30F0E">
        <w:rPr>
          <w:rFonts w:ascii="PT" w:eastAsia="Times New Roman" w:hAnsi="PT" w:cs="Times New Roman"/>
          <w:b/>
          <w:bCs/>
          <w:color w:val="343A40"/>
          <w:sz w:val="20"/>
          <w:szCs w:val="20"/>
          <w:lang w:eastAsia="ru-RU"/>
        </w:rPr>
        <w:t> </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t>Задание 5. </w:t>
      </w:r>
      <w:r w:rsidRPr="00E30F0E">
        <w:rPr>
          <w:rFonts w:ascii="PT" w:eastAsia="Times New Roman" w:hAnsi="PT" w:cs="Times New Roman"/>
          <w:color w:val="343A40"/>
          <w:sz w:val="20"/>
          <w:szCs w:val="20"/>
          <w:lang w:eastAsia="ru-RU"/>
        </w:rPr>
        <w:t>Охарактеризуйте философские воззрения А. Герцена (1812—1870), ответив на вопросы:</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 xml:space="preserve">К какому философскому направлению принадлежит </w:t>
      </w:r>
      <w:proofErr w:type="gramStart"/>
      <w:r w:rsidRPr="00E30F0E">
        <w:rPr>
          <w:rFonts w:ascii="PT" w:eastAsia="Times New Roman" w:hAnsi="PT" w:cs="Times New Roman"/>
          <w:color w:val="343A40"/>
          <w:sz w:val="20"/>
          <w:szCs w:val="20"/>
          <w:lang w:eastAsia="ru-RU"/>
        </w:rPr>
        <w:t>мыслитель?</w:t>
      </w:r>
      <w:r w:rsidRPr="00E30F0E">
        <w:rPr>
          <w:rFonts w:ascii="PT" w:eastAsia="Times New Roman" w:hAnsi="PT" w:cs="Times New Roman"/>
          <w:color w:val="343A40"/>
          <w:sz w:val="20"/>
          <w:szCs w:val="20"/>
          <w:lang w:eastAsia="ru-RU"/>
        </w:rPr>
        <w:br/>
        <w:t>Как</w:t>
      </w:r>
      <w:proofErr w:type="gramEnd"/>
      <w:r w:rsidRPr="00E30F0E">
        <w:rPr>
          <w:rFonts w:ascii="PT" w:eastAsia="Times New Roman" w:hAnsi="PT" w:cs="Times New Roman"/>
          <w:color w:val="343A40"/>
          <w:sz w:val="20"/>
          <w:szCs w:val="20"/>
          <w:lang w:eastAsia="ru-RU"/>
        </w:rPr>
        <w:t xml:space="preserve"> обосновывается им принцип материальности мира природы и истории, принцип их диалектического развития?</w:t>
      </w:r>
      <w:r w:rsidRPr="00E30F0E">
        <w:rPr>
          <w:rFonts w:ascii="PT" w:eastAsia="Times New Roman" w:hAnsi="PT" w:cs="Times New Roman"/>
          <w:color w:val="343A40"/>
          <w:sz w:val="20"/>
          <w:szCs w:val="20"/>
          <w:lang w:eastAsia="ru-RU"/>
        </w:rPr>
        <w:br/>
        <w:t>Каково отношение мыслителя к проблеме познаваемости мира, взаимоотношениям философии и естествознания?</w:t>
      </w:r>
      <w:r w:rsidRPr="00E30F0E">
        <w:rPr>
          <w:rFonts w:ascii="PT" w:eastAsia="Times New Roman" w:hAnsi="PT" w:cs="Times New Roman"/>
          <w:color w:val="343A40"/>
          <w:sz w:val="20"/>
          <w:szCs w:val="20"/>
          <w:lang w:eastAsia="ru-RU"/>
        </w:rPr>
        <w:br/>
        <w:t>Как Вы понимаете его высказывание: «Личность создается средой и событиями, но и события осуществляются личностями и носят на себе их печать; тут — взаимодействие» (А. Герцен).</w:t>
      </w:r>
      <w:r w:rsidRPr="00E30F0E">
        <w:rPr>
          <w:rFonts w:ascii="PT" w:eastAsia="Times New Roman" w:hAnsi="PT" w:cs="Times New Roman"/>
          <w:b/>
          <w:bCs/>
          <w:color w:val="343A40"/>
          <w:sz w:val="20"/>
          <w:szCs w:val="20"/>
          <w:lang w:eastAsia="ru-RU"/>
        </w:rPr>
        <w:t> </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t>Задание 6. </w:t>
      </w:r>
      <w:r w:rsidRPr="00E30F0E">
        <w:rPr>
          <w:rFonts w:ascii="PT" w:eastAsia="Times New Roman" w:hAnsi="PT" w:cs="Times New Roman"/>
          <w:i/>
          <w:iCs/>
          <w:color w:val="343A40"/>
          <w:sz w:val="20"/>
          <w:szCs w:val="20"/>
          <w:lang w:eastAsia="ru-RU"/>
        </w:rPr>
        <w:t>Объясните сущность онтологии, гносеологии, эстетики Н. Г. Чернышевского (1828—1889). В чем смысл такого утверждения о нем: «Чернышевский стал «крестным отцом» материализма в русском мировоззрении»? </w:t>
      </w:r>
      <w:r w:rsidRPr="00E30F0E">
        <w:rPr>
          <w:rFonts w:ascii="PT" w:eastAsia="Times New Roman" w:hAnsi="PT" w:cs="Times New Roman"/>
          <w:color w:val="343A40"/>
          <w:sz w:val="20"/>
          <w:szCs w:val="20"/>
          <w:lang w:eastAsia="ru-RU"/>
        </w:rPr>
        <w:t>Используйте для этого собственные суждения мыслителя:</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«…отвлеченной истины нет; истина конкретна».</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lastRenderedPageBreak/>
        <w:t>«Практика — этот непреложный пробный камень всякой теории — должна быть руководительницею нашей и здесь».</w:t>
      </w:r>
    </w:p>
    <w:p w:rsidR="00774A11" w:rsidRDefault="00774A11"/>
    <w:p w:rsidR="00E30F0E" w:rsidRPr="00E30F0E" w:rsidRDefault="00E30F0E" w:rsidP="00E30F0E">
      <w:pPr>
        <w:shd w:val="clear" w:color="auto" w:fill="FFFFFF"/>
        <w:spacing w:after="100" w:afterAutospacing="1" w:line="240" w:lineRule="auto"/>
        <w:outlineLvl w:val="1"/>
        <w:rPr>
          <w:rFonts w:ascii="PT" w:eastAsia="Times New Roman" w:hAnsi="PT" w:cs="Times New Roman"/>
          <w:color w:val="343A40"/>
          <w:sz w:val="36"/>
          <w:szCs w:val="36"/>
          <w:lang w:eastAsia="ru-RU"/>
        </w:rPr>
      </w:pPr>
      <w:r w:rsidRPr="00E30F0E">
        <w:rPr>
          <w:rFonts w:ascii="PT" w:eastAsia="Times New Roman" w:hAnsi="PT" w:cs="Times New Roman"/>
          <w:color w:val="343A40"/>
          <w:sz w:val="36"/>
          <w:szCs w:val="36"/>
          <w:lang w:eastAsia="ru-RU"/>
        </w:rPr>
        <w:t>Практическое занятие №3</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t>Цель занятия: </w:t>
      </w:r>
      <w:r w:rsidRPr="00E30F0E">
        <w:rPr>
          <w:rFonts w:ascii="PT" w:eastAsia="Times New Roman" w:hAnsi="PT" w:cs="Times New Roman"/>
          <w:color w:val="343A40"/>
          <w:sz w:val="20"/>
          <w:szCs w:val="20"/>
          <w:lang w:eastAsia="ru-RU"/>
        </w:rPr>
        <w:t>формирование умения ориентироваться в наиболее общих философских проблемах бытия, ценностей, свободы и смысла жизни в основных философских концепциях современности как основах формирования культуры гражданина и будущего специалиста.</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t>Задание 1. </w:t>
      </w:r>
      <w:r w:rsidRPr="00E30F0E">
        <w:rPr>
          <w:rFonts w:ascii="PT" w:eastAsia="Times New Roman" w:hAnsi="PT" w:cs="Times New Roman"/>
          <w:color w:val="343A40"/>
          <w:sz w:val="20"/>
          <w:szCs w:val="20"/>
          <w:lang w:eastAsia="ru-RU"/>
        </w:rPr>
        <w:t>В 30—40-е гг. </w:t>
      </w:r>
      <w:r w:rsidRPr="00E30F0E">
        <w:rPr>
          <w:rFonts w:ascii="PT" w:eastAsia="Times New Roman" w:hAnsi="PT" w:cs="Times New Roman"/>
          <w:color w:val="343A40"/>
          <w:sz w:val="20"/>
          <w:szCs w:val="20"/>
          <w:lang w:val="en-US" w:eastAsia="ru-RU"/>
        </w:rPr>
        <w:t>XIX</w:t>
      </w:r>
      <w:r w:rsidRPr="00E30F0E">
        <w:rPr>
          <w:rFonts w:ascii="PT" w:eastAsia="Times New Roman" w:hAnsi="PT" w:cs="Times New Roman"/>
          <w:color w:val="343A40"/>
          <w:sz w:val="20"/>
          <w:szCs w:val="20"/>
          <w:lang w:eastAsia="ru-RU"/>
        </w:rPr>
        <w:t> в. О. Конт (1798—1857) провозгласил о создании им новой философии, названная им позитивизмом. Дайте современную трактовку термина «позитивизм». Как трактуется позитивизмом взаимосвязь науки и философии? Какова роль философского знания в познавательном процессе?</w:t>
      </w:r>
      <w:r w:rsidRPr="00E30F0E">
        <w:rPr>
          <w:rFonts w:ascii="PT" w:eastAsia="Times New Roman" w:hAnsi="PT" w:cs="Times New Roman"/>
          <w:b/>
          <w:bCs/>
          <w:color w:val="343A40"/>
          <w:sz w:val="20"/>
          <w:szCs w:val="20"/>
          <w:lang w:eastAsia="ru-RU"/>
        </w:rPr>
        <w:t> </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t>Задание 2. </w:t>
      </w:r>
      <w:r w:rsidRPr="00E30F0E">
        <w:rPr>
          <w:rFonts w:ascii="PT" w:eastAsia="Times New Roman" w:hAnsi="PT" w:cs="Times New Roman"/>
          <w:color w:val="343A40"/>
          <w:sz w:val="20"/>
          <w:szCs w:val="20"/>
          <w:lang w:eastAsia="ru-RU"/>
        </w:rPr>
        <w:t xml:space="preserve">Представители философии лингвистического анализа (Дж. </w:t>
      </w:r>
      <w:proofErr w:type="spellStart"/>
      <w:r w:rsidRPr="00E30F0E">
        <w:rPr>
          <w:rFonts w:ascii="PT" w:eastAsia="Times New Roman" w:hAnsi="PT" w:cs="Times New Roman"/>
          <w:color w:val="343A40"/>
          <w:sz w:val="20"/>
          <w:szCs w:val="20"/>
          <w:lang w:eastAsia="ru-RU"/>
        </w:rPr>
        <w:t>Мур</w:t>
      </w:r>
      <w:proofErr w:type="spellEnd"/>
      <w:r w:rsidRPr="00E30F0E">
        <w:rPr>
          <w:rFonts w:ascii="PT" w:eastAsia="Times New Roman" w:hAnsi="PT" w:cs="Times New Roman"/>
          <w:color w:val="343A40"/>
          <w:sz w:val="20"/>
          <w:szCs w:val="20"/>
          <w:lang w:eastAsia="ru-RU"/>
        </w:rPr>
        <w:t xml:space="preserve">, Л. </w:t>
      </w:r>
      <w:proofErr w:type="spellStart"/>
      <w:r w:rsidRPr="00E30F0E">
        <w:rPr>
          <w:rFonts w:ascii="PT" w:eastAsia="Times New Roman" w:hAnsi="PT" w:cs="Times New Roman"/>
          <w:color w:val="343A40"/>
          <w:sz w:val="20"/>
          <w:szCs w:val="20"/>
          <w:lang w:eastAsia="ru-RU"/>
        </w:rPr>
        <w:t>Витгенштейн</w:t>
      </w:r>
      <w:proofErr w:type="spellEnd"/>
      <w:r w:rsidRPr="00E30F0E">
        <w:rPr>
          <w:rFonts w:ascii="PT" w:eastAsia="Times New Roman" w:hAnsi="PT" w:cs="Times New Roman"/>
          <w:color w:val="343A40"/>
          <w:sz w:val="20"/>
          <w:szCs w:val="20"/>
          <w:lang w:eastAsia="ru-RU"/>
        </w:rPr>
        <w:t>) считают, что философские проблемы возникают в результате непонимания логики естественного языка, словоупотребления. Так ли это? Найдите способы опровержения данного тезиса.</w:t>
      </w:r>
      <w:r w:rsidRPr="00E30F0E">
        <w:rPr>
          <w:rFonts w:ascii="PT" w:eastAsia="Times New Roman" w:hAnsi="PT" w:cs="Times New Roman"/>
          <w:b/>
          <w:bCs/>
          <w:color w:val="343A40"/>
          <w:sz w:val="20"/>
          <w:szCs w:val="20"/>
          <w:lang w:eastAsia="ru-RU"/>
        </w:rPr>
        <w:t> </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t>Задание 3. </w:t>
      </w:r>
      <w:r w:rsidRPr="00E30F0E">
        <w:rPr>
          <w:rFonts w:ascii="PT" w:eastAsia="Times New Roman" w:hAnsi="PT" w:cs="Times New Roman"/>
          <w:color w:val="343A40"/>
          <w:sz w:val="20"/>
          <w:szCs w:val="20"/>
          <w:lang w:eastAsia="ru-RU"/>
        </w:rPr>
        <w:t xml:space="preserve">Какое влияние на формирование экзистенциалистского мировоззрения оказали философские учения Э. </w:t>
      </w:r>
      <w:proofErr w:type="spellStart"/>
      <w:r w:rsidRPr="00E30F0E">
        <w:rPr>
          <w:rFonts w:ascii="PT" w:eastAsia="Times New Roman" w:hAnsi="PT" w:cs="Times New Roman"/>
          <w:color w:val="343A40"/>
          <w:sz w:val="20"/>
          <w:szCs w:val="20"/>
          <w:lang w:eastAsia="ru-RU"/>
        </w:rPr>
        <w:t>Гуссерля</w:t>
      </w:r>
      <w:proofErr w:type="spellEnd"/>
      <w:r w:rsidRPr="00E30F0E">
        <w:rPr>
          <w:rFonts w:ascii="PT" w:eastAsia="Times New Roman" w:hAnsi="PT" w:cs="Times New Roman"/>
          <w:color w:val="343A40"/>
          <w:sz w:val="20"/>
          <w:szCs w:val="20"/>
          <w:lang w:eastAsia="ru-RU"/>
        </w:rPr>
        <w:t xml:space="preserve"> (1859—1938) и М. Хайдеггера (1889—1976)? Как решается экзистенциализмом проблема «отчужденного» человека, проблема отчуждения индивида от общества? Возможно использование для ответа на вопрос литературных произведений С. де Бовуар и А. Камю. </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t>Задание 4. </w:t>
      </w:r>
      <w:r w:rsidRPr="00E30F0E">
        <w:rPr>
          <w:rFonts w:ascii="PT" w:eastAsia="Times New Roman" w:hAnsi="PT" w:cs="Times New Roman"/>
          <w:color w:val="343A40"/>
          <w:sz w:val="20"/>
          <w:szCs w:val="20"/>
          <w:lang w:eastAsia="ru-RU"/>
        </w:rPr>
        <w:t>Назовите отличительные черты неофрейдизма. Какие проблемы в центре внимания его представителей? Почему они делают акцент на культурно-социальных факторах становления и развития человеческой субъективности? В чем суть понятий «социальная перспектива» и «стремление к самореализации»? Возможно ли изменение общества путем «трансформации сознания»? В чем суть проблемы отношений индивида и общества, свободы и отчуждения человека?</w:t>
      </w:r>
      <w:r w:rsidRPr="00E30F0E">
        <w:rPr>
          <w:rFonts w:ascii="PT" w:eastAsia="Times New Roman" w:hAnsi="PT" w:cs="Times New Roman"/>
          <w:b/>
          <w:bCs/>
          <w:color w:val="343A40"/>
          <w:sz w:val="20"/>
          <w:szCs w:val="20"/>
          <w:lang w:eastAsia="ru-RU"/>
        </w:rPr>
        <w:t> </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t>Задание 5. </w:t>
      </w:r>
      <w:r w:rsidRPr="00E30F0E">
        <w:rPr>
          <w:rFonts w:ascii="PT" w:eastAsia="Times New Roman" w:hAnsi="PT" w:cs="Times New Roman"/>
          <w:color w:val="343A40"/>
          <w:sz w:val="20"/>
          <w:szCs w:val="20"/>
          <w:lang w:eastAsia="ru-RU"/>
        </w:rPr>
        <w:t xml:space="preserve">В чем суть социальной критики Э. </w:t>
      </w:r>
      <w:proofErr w:type="spellStart"/>
      <w:r w:rsidRPr="00E30F0E">
        <w:rPr>
          <w:rFonts w:ascii="PT" w:eastAsia="Times New Roman" w:hAnsi="PT" w:cs="Times New Roman"/>
          <w:color w:val="343A40"/>
          <w:sz w:val="20"/>
          <w:szCs w:val="20"/>
          <w:lang w:eastAsia="ru-RU"/>
        </w:rPr>
        <w:t>Фроммом</w:t>
      </w:r>
      <w:proofErr w:type="spellEnd"/>
      <w:r w:rsidRPr="00E30F0E">
        <w:rPr>
          <w:rFonts w:ascii="PT" w:eastAsia="Times New Roman" w:hAnsi="PT" w:cs="Times New Roman"/>
          <w:color w:val="343A40"/>
          <w:sz w:val="20"/>
          <w:szCs w:val="20"/>
          <w:lang w:eastAsia="ru-RU"/>
        </w:rPr>
        <w:t xml:space="preserve"> (1900—1980) фрейдизма? Как он рассматривает проблему человеческого существования и в чем его противоречивость? Какие способы преодоления предлагает ученый для разрешения дихотомий человеческого бытия, ликвидации различных форм отчуждения человека?</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Почему его книгу «Иметь или быть?» можно назвать гуманистическим манифестом? Что он понимает под «</w:t>
      </w:r>
      <w:proofErr w:type="spellStart"/>
      <w:r w:rsidRPr="00E30F0E">
        <w:rPr>
          <w:rFonts w:ascii="PT" w:eastAsia="Times New Roman" w:hAnsi="PT" w:cs="Times New Roman"/>
          <w:color w:val="343A40"/>
          <w:sz w:val="20"/>
          <w:szCs w:val="20"/>
          <w:lang w:eastAsia="ru-RU"/>
        </w:rPr>
        <w:t>гуманизацией</w:t>
      </w:r>
      <w:proofErr w:type="spellEnd"/>
      <w:r w:rsidRPr="00E30F0E">
        <w:rPr>
          <w:rFonts w:ascii="PT" w:eastAsia="Times New Roman" w:hAnsi="PT" w:cs="Times New Roman"/>
          <w:color w:val="343A40"/>
          <w:sz w:val="20"/>
          <w:szCs w:val="20"/>
          <w:lang w:eastAsia="ru-RU"/>
        </w:rPr>
        <w:t xml:space="preserve">» современного общества и в чем социально-философская несостоятельность концепции </w:t>
      </w:r>
      <w:proofErr w:type="spellStart"/>
      <w:r w:rsidRPr="00E30F0E">
        <w:rPr>
          <w:rFonts w:ascii="PT" w:eastAsia="Times New Roman" w:hAnsi="PT" w:cs="Times New Roman"/>
          <w:color w:val="343A40"/>
          <w:sz w:val="20"/>
          <w:szCs w:val="20"/>
          <w:lang w:eastAsia="ru-RU"/>
        </w:rPr>
        <w:t>гуманизаторского</w:t>
      </w:r>
      <w:proofErr w:type="spellEnd"/>
      <w:r w:rsidRPr="00E30F0E">
        <w:rPr>
          <w:rFonts w:ascii="PT" w:eastAsia="Times New Roman" w:hAnsi="PT" w:cs="Times New Roman"/>
          <w:color w:val="343A40"/>
          <w:sz w:val="20"/>
          <w:szCs w:val="20"/>
          <w:lang w:eastAsia="ru-RU"/>
        </w:rPr>
        <w:t xml:space="preserve"> подхода к решению проблемы свободы и отчуждения, взаимоотношений общества и человека? </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t>Задание 6. </w:t>
      </w:r>
      <w:r w:rsidRPr="00E30F0E">
        <w:rPr>
          <w:rFonts w:ascii="PT" w:eastAsia="Times New Roman" w:hAnsi="PT" w:cs="Times New Roman"/>
          <w:color w:val="343A40"/>
          <w:sz w:val="20"/>
          <w:szCs w:val="20"/>
          <w:lang w:eastAsia="ru-RU"/>
        </w:rPr>
        <w:t>В чем сущность эволюционизма Г. Спенсера (1820—1903)? Почему его эволюционистскую концепцию называют классическим примером метафизической, механистической теории развития?</w:t>
      </w:r>
    </w:p>
    <w:p w:rsidR="00E30F0E" w:rsidRDefault="00E30F0E"/>
    <w:p w:rsidR="00E30F0E" w:rsidRDefault="00E30F0E"/>
    <w:p w:rsidR="00E30F0E" w:rsidRPr="00E30F0E" w:rsidRDefault="00E30F0E" w:rsidP="00E30F0E">
      <w:pPr>
        <w:shd w:val="clear" w:color="auto" w:fill="FFFFFF"/>
        <w:spacing w:after="100" w:afterAutospacing="1" w:line="240" w:lineRule="auto"/>
        <w:outlineLvl w:val="1"/>
        <w:rPr>
          <w:rFonts w:ascii="PT" w:eastAsia="Times New Roman" w:hAnsi="PT" w:cs="Times New Roman"/>
          <w:color w:val="343A40"/>
          <w:sz w:val="36"/>
          <w:szCs w:val="36"/>
          <w:lang w:eastAsia="ru-RU"/>
        </w:rPr>
      </w:pPr>
      <w:r w:rsidRPr="00E30F0E">
        <w:rPr>
          <w:rFonts w:ascii="PT" w:eastAsia="Times New Roman" w:hAnsi="PT" w:cs="Times New Roman"/>
          <w:color w:val="343A40"/>
          <w:sz w:val="36"/>
          <w:szCs w:val="36"/>
          <w:lang w:eastAsia="ru-RU"/>
        </w:rPr>
        <w:t>Практическое занятие №4</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t>Цель занятия: </w:t>
      </w:r>
      <w:r w:rsidRPr="00E30F0E">
        <w:rPr>
          <w:rFonts w:ascii="PT" w:eastAsia="Times New Roman" w:hAnsi="PT" w:cs="Times New Roman"/>
          <w:color w:val="343A40"/>
          <w:sz w:val="20"/>
          <w:szCs w:val="20"/>
          <w:lang w:eastAsia="ru-RU"/>
        </w:rPr>
        <w:t>формирование умения ориентироваться в наиболее общих философских проблемах бытия, ценностей, свободы и смысла жизни в основных философских концепциях современности как основах формирования культуры гражданина и будущего специалиста.</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t>Задание 1: </w:t>
      </w:r>
      <w:r w:rsidRPr="00E30F0E">
        <w:rPr>
          <w:rFonts w:ascii="PT" w:eastAsia="Times New Roman" w:hAnsi="PT" w:cs="Times New Roman"/>
          <w:color w:val="343A40"/>
          <w:sz w:val="20"/>
          <w:szCs w:val="20"/>
          <w:lang w:eastAsia="ru-RU"/>
        </w:rPr>
        <w:t>Кто из философов представлял бытие как:</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Единственное (в смысле: «только бытие есть, небытия же нет</w:t>
      </w:r>
      <w:proofErr w:type="gramStart"/>
      <w:r w:rsidRPr="00E30F0E">
        <w:rPr>
          <w:rFonts w:ascii="PT" w:eastAsia="Times New Roman" w:hAnsi="PT" w:cs="Times New Roman"/>
          <w:color w:val="343A40"/>
          <w:sz w:val="20"/>
          <w:szCs w:val="20"/>
          <w:lang w:eastAsia="ru-RU"/>
        </w:rPr>
        <w:t>»)_</w:t>
      </w:r>
      <w:proofErr w:type="gramEnd"/>
      <w:r w:rsidRPr="00E30F0E">
        <w:rPr>
          <w:rFonts w:ascii="PT" w:eastAsia="Times New Roman" w:hAnsi="PT" w:cs="Times New Roman"/>
          <w:color w:val="343A40"/>
          <w:sz w:val="20"/>
          <w:szCs w:val="20"/>
          <w:lang w:eastAsia="ru-RU"/>
        </w:rPr>
        <w:t>_______________</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lastRenderedPageBreak/>
        <w:t>Идею (или «свет идей</w:t>
      </w:r>
      <w:proofErr w:type="gramStart"/>
      <w:r w:rsidRPr="00E30F0E">
        <w:rPr>
          <w:rFonts w:ascii="PT" w:eastAsia="Times New Roman" w:hAnsi="PT" w:cs="Times New Roman"/>
          <w:color w:val="343A40"/>
          <w:sz w:val="20"/>
          <w:szCs w:val="20"/>
          <w:lang w:eastAsia="ru-RU"/>
        </w:rPr>
        <w:t>»)_</w:t>
      </w:r>
      <w:proofErr w:type="gramEnd"/>
      <w:r w:rsidRPr="00E30F0E">
        <w:rPr>
          <w:rFonts w:ascii="PT" w:eastAsia="Times New Roman" w:hAnsi="PT" w:cs="Times New Roman"/>
          <w:color w:val="343A40"/>
          <w:sz w:val="20"/>
          <w:szCs w:val="20"/>
          <w:lang w:eastAsia="ru-RU"/>
        </w:rPr>
        <w:t>_____________________</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Допущение___________________</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Абсолютное понятие______________________</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Волю к власти__________________________</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Энергию____________________________ </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t>Задание 2: </w:t>
      </w:r>
      <w:r w:rsidRPr="00E30F0E">
        <w:rPr>
          <w:rFonts w:ascii="PT" w:eastAsia="Times New Roman" w:hAnsi="PT" w:cs="Times New Roman"/>
          <w:color w:val="343A40"/>
          <w:sz w:val="20"/>
          <w:szCs w:val="20"/>
          <w:lang w:eastAsia="ru-RU"/>
        </w:rPr>
        <w:t>Завершите дефиницию соответствующим понятием:</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1) Предельная философская категория, используемая для обозначения всего сущего, – …</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2) То, что составляет суть вещи, совокупность ее самых существенных свойств, субстанциальное ядро самостоятельно существующего сущего, – …</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3) Многообразие, в котором бытие является идентичным самому себе, – …</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4) То, что существует благодаря самому себе и в самом себе, – …</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5) Учение о бытии как таковом, о всеобщих значениях и определениях бытия – …</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6) Философская концепция о существовании предопределенности высшей волей, роком, судьбой событий в природе, обществе и жизни каждого человека – …</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7) Широкий спектр философских концепций, в основе которых лежит утверждение о первичности сознания по отношению к материи, – …</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8) Философское направление, полагающее волю высшим принципом бытия, – …</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9) Учение о всеобщем характере причинных связей – …</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10) Философское учение, признающее равноправие идеального и материального, но не признающее их относительности, – … </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t>Задание 3 </w:t>
      </w:r>
      <w:r w:rsidRPr="00E30F0E">
        <w:rPr>
          <w:rFonts w:ascii="PT" w:eastAsia="Times New Roman" w:hAnsi="PT" w:cs="Times New Roman"/>
          <w:color w:val="343A40"/>
          <w:sz w:val="20"/>
          <w:szCs w:val="20"/>
          <w:lang w:eastAsia="ru-RU"/>
        </w:rPr>
        <w:t>Заполните таблицу</w:t>
      </w:r>
    </w:p>
    <w:p w:rsidR="00E30F0E" w:rsidRPr="00E30F0E" w:rsidRDefault="00E30F0E" w:rsidP="00E30F0E">
      <w:pPr>
        <w:shd w:val="clear" w:color="auto" w:fill="FFFFFF"/>
        <w:spacing w:after="100" w:afterAutospacing="1" w:line="240" w:lineRule="auto"/>
        <w:jc w:val="center"/>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«Основные виды бытия»</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4"/>
        <w:gridCol w:w="4687"/>
      </w:tblGrid>
      <w:tr w:rsidR="00E30F0E" w:rsidRPr="00E30F0E" w:rsidTr="00E30F0E">
        <w:tc>
          <w:tcPr>
            <w:tcW w:w="4785" w:type="dxa"/>
            <w:tcBorders>
              <w:top w:val="outset" w:sz="6" w:space="0" w:color="auto"/>
              <w:left w:val="outset" w:sz="6" w:space="0" w:color="auto"/>
              <w:bottom w:val="outset" w:sz="6" w:space="0" w:color="auto"/>
              <w:right w:val="outset" w:sz="6" w:space="0" w:color="auto"/>
            </w:tcBorders>
            <w:hideMark/>
          </w:tcPr>
          <w:p w:rsidR="00E30F0E" w:rsidRPr="00E30F0E" w:rsidRDefault="00E30F0E" w:rsidP="00E30F0E">
            <w:pPr>
              <w:spacing w:after="100" w:afterAutospacing="1" w:line="240" w:lineRule="auto"/>
              <w:rPr>
                <w:rFonts w:ascii="Times New Roman" w:eastAsia="Times New Roman" w:hAnsi="Times New Roman" w:cs="Times New Roman"/>
                <w:sz w:val="24"/>
                <w:szCs w:val="24"/>
                <w:lang w:eastAsia="ru-RU"/>
              </w:rPr>
            </w:pPr>
            <w:proofErr w:type="spellStart"/>
            <w:r w:rsidRPr="00E30F0E">
              <w:rPr>
                <w:rFonts w:ascii="Times New Roman" w:eastAsia="Times New Roman" w:hAnsi="Times New Roman" w:cs="Times New Roman"/>
                <w:sz w:val="24"/>
                <w:szCs w:val="24"/>
                <w:lang w:val="en-US" w:eastAsia="ru-RU"/>
              </w:rPr>
              <w:t>Виды</w:t>
            </w:r>
            <w:proofErr w:type="spellEnd"/>
            <w:r w:rsidRPr="00E30F0E">
              <w:rPr>
                <w:rFonts w:ascii="Times New Roman" w:eastAsia="Times New Roman" w:hAnsi="Times New Roman" w:cs="Times New Roman"/>
                <w:sz w:val="24"/>
                <w:szCs w:val="24"/>
                <w:lang w:val="en-US" w:eastAsia="ru-RU"/>
              </w:rPr>
              <w:t xml:space="preserve"> </w:t>
            </w:r>
            <w:proofErr w:type="spellStart"/>
            <w:r w:rsidRPr="00E30F0E">
              <w:rPr>
                <w:rFonts w:ascii="Times New Roman" w:eastAsia="Times New Roman" w:hAnsi="Times New Roman" w:cs="Times New Roman"/>
                <w:sz w:val="24"/>
                <w:szCs w:val="24"/>
                <w:lang w:val="en-US" w:eastAsia="ru-RU"/>
              </w:rPr>
              <w:t>бытия</w:t>
            </w:r>
            <w:proofErr w:type="spellEnd"/>
          </w:p>
        </w:tc>
        <w:tc>
          <w:tcPr>
            <w:tcW w:w="4785" w:type="dxa"/>
            <w:tcBorders>
              <w:top w:val="outset" w:sz="6" w:space="0" w:color="auto"/>
              <w:left w:val="outset" w:sz="6" w:space="0" w:color="auto"/>
              <w:bottom w:val="outset" w:sz="6" w:space="0" w:color="auto"/>
              <w:right w:val="outset" w:sz="6" w:space="0" w:color="auto"/>
            </w:tcBorders>
            <w:hideMark/>
          </w:tcPr>
          <w:p w:rsidR="00E30F0E" w:rsidRPr="00E30F0E" w:rsidRDefault="00E30F0E" w:rsidP="00E30F0E">
            <w:pPr>
              <w:spacing w:after="100" w:afterAutospacing="1" w:line="240" w:lineRule="auto"/>
              <w:rPr>
                <w:rFonts w:ascii="Times New Roman" w:eastAsia="Times New Roman" w:hAnsi="Times New Roman" w:cs="Times New Roman"/>
                <w:sz w:val="24"/>
                <w:szCs w:val="24"/>
                <w:lang w:eastAsia="ru-RU"/>
              </w:rPr>
            </w:pPr>
            <w:proofErr w:type="spellStart"/>
            <w:r w:rsidRPr="00E30F0E">
              <w:rPr>
                <w:rFonts w:ascii="Times New Roman" w:eastAsia="Times New Roman" w:hAnsi="Times New Roman" w:cs="Times New Roman"/>
                <w:sz w:val="24"/>
                <w:szCs w:val="24"/>
                <w:lang w:val="en-US" w:eastAsia="ru-RU"/>
              </w:rPr>
              <w:t>Краткая</w:t>
            </w:r>
            <w:proofErr w:type="spellEnd"/>
            <w:r w:rsidRPr="00E30F0E">
              <w:rPr>
                <w:rFonts w:ascii="Times New Roman" w:eastAsia="Times New Roman" w:hAnsi="Times New Roman" w:cs="Times New Roman"/>
                <w:sz w:val="24"/>
                <w:szCs w:val="24"/>
                <w:lang w:val="en-US" w:eastAsia="ru-RU"/>
              </w:rPr>
              <w:t xml:space="preserve"> </w:t>
            </w:r>
            <w:proofErr w:type="spellStart"/>
            <w:r w:rsidRPr="00E30F0E">
              <w:rPr>
                <w:rFonts w:ascii="Times New Roman" w:eastAsia="Times New Roman" w:hAnsi="Times New Roman" w:cs="Times New Roman"/>
                <w:sz w:val="24"/>
                <w:szCs w:val="24"/>
                <w:lang w:val="en-US" w:eastAsia="ru-RU"/>
              </w:rPr>
              <w:t>характеристика</w:t>
            </w:r>
            <w:proofErr w:type="spellEnd"/>
          </w:p>
        </w:tc>
      </w:tr>
      <w:tr w:rsidR="00E30F0E" w:rsidRPr="00E30F0E" w:rsidTr="00E30F0E">
        <w:tc>
          <w:tcPr>
            <w:tcW w:w="4785" w:type="dxa"/>
            <w:tcBorders>
              <w:top w:val="outset" w:sz="6" w:space="0" w:color="auto"/>
              <w:left w:val="outset" w:sz="6" w:space="0" w:color="auto"/>
              <w:bottom w:val="outset" w:sz="6" w:space="0" w:color="auto"/>
              <w:right w:val="outset" w:sz="6" w:space="0" w:color="auto"/>
            </w:tcBorders>
            <w:hideMark/>
          </w:tcPr>
          <w:p w:rsidR="00E30F0E" w:rsidRPr="00E30F0E" w:rsidRDefault="00E30F0E" w:rsidP="00E30F0E">
            <w:pPr>
              <w:spacing w:after="100" w:afterAutospacing="1" w:line="240" w:lineRule="auto"/>
              <w:rPr>
                <w:rFonts w:ascii="Times New Roman" w:eastAsia="Times New Roman" w:hAnsi="Times New Roman" w:cs="Times New Roman"/>
                <w:sz w:val="24"/>
                <w:szCs w:val="24"/>
                <w:lang w:eastAsia="ru-RU"/>
              </w:rPr>
            </w:pPr>
            <w:proofErr w:type="spellStart"/>
            <w:r w:rsidRPr="00E30F0E">
              <w:rPr>
                <w:rFonts w:ascii="Times New Roman" w:eastAsia="Times New Roman" w:hAnsi="Times New Roman" w:cs="Times New Roman"/>
                <w:sz w:val="24"/>
                <w:szCs w:val="24"/>
                <w:lang w:val="en-US" w:eastAsia="ru-RU"/>
              </w:rPr>
              <w:t>Материальное</w:t>
            </w:r>
            <w:proofErr w:type="spellEnd"/>
          </w:p>
        </w:tc>
        <w:tc>
          <w:tcPr>
            <w:tcW w:w="4785" w:type="dxa"/>
            <w:tcBorders>
              <w:top w:val="outset" w:sz="6" w:space="0" w:color="auto"/>
              <w:left w:val="outset" w:sz="6" w:space="0" w:color="auto"/>
              <w:bottom w:val="outset" w:sz="6" w:space="0" w:color="auto"/>
              <w:right w:val="outset" w:sz="6" w:space="0" w:color="auto"/>
            </w:tcBorders>
            <w:hideMark/>
          </w:tcPr>
          <w:p w:rsidR="00E30F0E" w:rsidRPr="00E30F0E" w:rsidRDefault="00E30F0E" w:rsidP="00E30F0E">
            <w:pPr>
              <w:spacing w:after="100" w:afterAutospacing="1" w:line="240" w:lineRule="auto"/>
              <w:rPr>
                <w:rFonts w:ascii="Times New Roman" w:eastAsia="Times New Roman" w:hAnsi="Times New Roman" w:cs="Times New Roman"/>
                <w:sz w:val="24"/>
                <w:szCs w:val="24"/>
                <w:lang w:eastAsia="ru-RU"/>
              </w:rPr>
            </w:pPr>
            <w:r w:rsidRPr="00E30F0E">
              <w:rPr>
                <w:rFonts w:ascii="Times New Roman" w:eastAsia="Times New Roman" w:hAnsi="Times New Roman" w:cs="Times New Roman"/>
                <w:sz w:val="24"/>
                <w:szCs w:val="24"/>
                <w:lang w:val="en-US" w:eastAsia="ru-RU"/>
              </w:rPr>
              <w:t> </w:t>
            </w:r>
          </w:p>
        </w:tc>
      </w:tr>
      <w:tr w:rsidR="00E30F0E" w:rsidRPr="00E30F0E" w:rsidTr="00E30F0E">
        <w:tc>
          <w:tcPr>
            <w:tcW w:w="4785" w:type="dxa"/>
            <w:tcBorders>
              <w:top w:val="outset" w:sz="6" w:space="0" w:color="auto"/>
              <w:left w:val="outset" w:sz="6" w:space="0" w:color="auto"/>
              <w:bottom w:val="outset" w:sz="6" w:space="0" w:color="auto"/>
              <w:right w:val="outset" w:sz="6" w:space="0" w:color="auto"/>
            </w:tcBorders>
            <w:hideMark/>
          </w:tcPr>
          <w:p w:rsidR="00E30F0E" w:rsidRPr="00E30F0E" w:rsidRDefault="00E30F0E" w:rsidP="00E30F0E">
            <w:pPr>
              <w:spacing w:after="100" w:afterAutospacing="1" w:line="240" w:lineRule="auto"/>
              <w:rPr>
                <w:rFonts w:ascii="Times New Roman" w:eastAsia="Times New Roman" w:hAnsi="Times New Roman" w:cs="Times New Roman"/>
                <w:sz w:val="24"/>
                <w:szCs w:val="24"/>
                <w:lang w:eastAsia="ru-RU"/>
              </w:rPr>
            </w:pPr>
            <w:proofErr w:type="spellStart"/>
            <w:r w:rsidRPr="00E30F0E">
              <w:rPr>
                <w:rFonts w:ascii="Times New Roman" w:eastAsia="Times New Roman" w:hAnsi="Times New Roman" w:cs="Times New Roman"/>
                <w:sz w:val="24"/>
                <w:szCs w:val="24"/>
                <w:lang w:val="en-US" w:eastAsia="ru-RU"/>
              </w:rPr>
              <w:t>Идеальное</w:t>
            </w:r>
            <w:proofErr w:type="spellEnd"/>
          </w:p>
        </w:tc>
        <w:tc>
          <w:tcPr>
            <w:tcW w:w="4785" w:type="dxa"/>
            <w:tcBorders>
              <w:top w:val="outset" w:sz="6" w:space="0" w:color="auto"/>
              <w:left w:val="outset" w:sz="6" w:space="0" w:color="auto"/>
              <w:bottom w:val="outset" w:sz="6" w:space="0" w:color="auto"/>
              <w:right w:val="outset" w:sz="6" w:space="0" w:color="auto"/>
            </w:tcBorders>
            <w:hideMark/>
          </w:tcPr>
          <w:p w:rsidR="00E30F0E" w:rsidRPr="00E30F0E" w:rsidRDefault="00E30F0E" w:rsidP="00E30F0E">
            <w:pPr>
              <w:spacing w:after="100" w:afterAutospacing="1" w:line="240" w:lineRule="auto"/>
              <w:rPr>
                <w:rFonts w:ascii="Times New Roman" w:eastAsia="Times New Roman" w:hAnsi="Times New Roman" w:cs="Times New Roman"/>
                <w:sz w:val="24"/>
                <w:szCs w:val="24"/>
                <w:lang w:eastAsia="ru-RU"/>
              </w:rPr>
            </w:pPr>
            <w:r w:rsidRPr="00E30F0E">
              <w:rPr>
                <w:rFonts w:ascii="Times New Roman" w:eastAsia="Times New Roman" w:hAnsi="Times New Roman" w:cs="Times New Roman"/>
                <w:sz w:val="24"/>
                <w:szCs w:val="24"/>
                <w:lang w:val="en-US" w:eastAsia="ru-RU"/>
              </w:rPr>
              <w:t> </w:t>
            </w:r>
          </w:p>
        </w:tc>
      </w:tr>
      <w:tr w:rsidR="00E30F0E" w:rsidRPr="00E30F0E" w:rsidTr="00E30F0E">
        <w:tc>
          <w:tcPr>
            <w:tcW w:w="4785" w:type="dxa"/>
            <w:tcBorders>
              <w:top w:val="outset" w:sz="6" w:space="0" w:color="auto"/>
              <w:left w:val="outset" w:sz="6" w:space="0" w:color="auto"/>
              <w:bottom w:val="outset" w:sz="6" w:space="0" w:color="auto"/>
              <w:right w:val="outset" w:sz="6" w:space="0" w:color="auto"/>
            </w:tcBorders>
            <w:hideMark/>
          </w:tcPr>
          <w:p w:rsidR="00E30F0E" w:rsidRPr="00E30F0E" w:rsidRDefault="00E30F0E" w:rsidP="00E30F0E">
            <w:pPr>
              <w:spacing w:after="100" w:afterAutospacing="1" w:line="240" w:lineRule="auto"/>
              <w:rPr>
                <w:rFonts w:ascii="Times New Roman" w:eastAsia="Times New Roman" w:hAnsi="Times New Roman" w:cs="Times New Roman"/>
                <w:sz w:val="24"/>
                <w:szCs w:val="24"/>
                <w:lang w:eastAsia="ru-RU"/>
              </w:rPr>
            </w:pPr>
            <w:proofErr w:type="spellStart"/>
            <w:r w:rsidRPr="00E30F0E">
              <w:rPr>
                <w:rFonts w:ascii="Times New Roman" w:eastAsia="Times New Roman" w:hAnsi="Times New Roman" w:cs="Times New Roman"/>
                <w:sz w:val="24"/>
                <w:szCs w:val="24"/>
                <w:lang w:val="en-US" w:eastAsia="ru-RU"/>
              </w:rPr>
              <w:t>Человеческое</w:t>
            </w:r>
            <w:proofErr w:type="spellEnd"/>
          </w:p>
        </w:tc>
        <w:tc>
          <w:tcPr>
            <w:tcW w:w="4785" w:type="dxa"/>
            <w:tcBorders>
              <w:top w:val="outset" w:sz="6" w:space="0" w:color="auto"/>
              <w:left w:val="outset" w:sz="6" w:space="0" w:color="auto"/>
              <w:bottom w:val="outset" w:sz="6" w:space="0" w:color="auto"/>
              <w:right w:val="outset" w:sz="6" w:space="0" w:color="auto"/>
            </w:tcBorders>
            <w:hideMark/>
          </w:tcPr>
          <w:p w:rsidR="00E30F0E" w:rsidRPr="00E30F0E" w:rsidRDefault="00E30F0E" w:rsidP="00E30F0E">
            <w:pPr>
              <w:spacing w:after="100" w:afterAutospacing="1" w:line="240" w:lineRule="auto"/>
              <w:rPr>
                <w:rFonts w:ascii="Times New Roman" w:eastAsia="Times New Roman" w:hAnsi="Times New Roman" w:cs="Times New Roman"/>
                <w:sz w:val="24"/>
                <w:szCs w:val="24"/>
                <w:lang w:eastAsia="ru-RU"/>
              </w:rPr>
            </w:pPr>
            <w:r w:rsidRPr="00E30F0E">
              <w:rPr>
                <w:rFonts w:ascii="Times New Roman" w:eastAsia="Times New Roman" w:hAnsi="Times New Roman" w:cs="Times New Roman"/>
                <w:sz w:val="24"/>
                <w:szCs w:val="24"/>
                <w:lang w:val="en-US" w:eastAsia="ru-RU"/>
              </w:rPr>
              <w:t> </w:t>
            </w:r>
          </w:p>
        </w:tc>
      </w:tr>
      <w:tr w:rsidR="00E30F0E" w:rsidRPr="00E30F0E" w:rsidTr="00E30F0E">
        <w:tc>
          <w:tcPr>
            <w:tcW w:w="4785" w:type="dxa"/>
            <w:tcBorders>
              <w:top w:val="outset" w:sz="6" w:space="0" w:color="auto"/>
              <w:left w:val="outset" w:sz="6" w:space="0" w:color="auto"/>
              <w:bottom w:val="outset" w:sz="6" w:space="0" w:color="auto"/>
              <w:right w:val="outset" w:sz="6" w:space="0" w:color="auto"/>
            </w:tcBorders>
            <w:hideMark/>
          </w:tcPr>
          <w:p w:rsidR="00E30F0E" w:rsidRPr="00E30F0E" w:rsidRDefault="00E30F0E" w:rsidP="00E30F0E">
            <w:pPr>
              <w:spacing w:after="100" w:afterAutospacing="1" w:line="240" w:lineRule="auto"/>
              <w:rPr>
                <w:rFonts w:ascii="Times New Roman" w:eastAsia="Times New Roman" w:hAnsi="Times New Roman" w:cs="Times New Roman"/>
                <w:sz w:val="24"/>
                <w:szCs w:val="24"/>
                <w:lang w:eastAsia="ru-RU"/>
              </w:rPr>
            </w:pPr>
            <w:proofErr w:type="spellStart"/>
            <w:r w:rsidRPr="00E30F0E">
              <w:rPr>
                <w:rFonts w:ascii="Times New Roman" w:eastAsia="Times New Roman" w:hAnsi="Times New Roman" w:cs="Times New Roman"/>
                <w:sz w:val="24"/>
                <w:szCs w:val="24"/>
                <w:lang w:val="en-US" w:eastAsia="ru-RU"/>
              </w:rPr>
              <w:t>Социальное</w:t>
            </w:r>
            <w:proofErr w:type="spellEnd"/>
          </w:p>
        </w:tc>
        <w:tc>
          <w:tcPr>
            <w:tcW w:w="4785" w:type="dxa"/>
            <w:tcBorders>
              <w:top w:val="outset" w:sz="6" w:space="0" w:color="auto"/>
              <w:left w:val="outset" w:sz="6" w:space="0" w:color="auto"/>
              <w:bottom w:val="outset" w:sz="6" w:space="0" w:color="auto"/>
              <w:right w:val="outset" w:sz="6" w:space="0" w:color="auto"/>
            </w:tcBorders>
            <w:hideMark/>
          </w:tcPr>
          <w:p w:rsidR="00E30F0E" w:rsidRPr="00E30F0E" w:rsidRDefault="00E30F0E" w:rsidP="00E30F0E">
            <w:pPr>
              <w:spacing w:after="100" w:afterAutospacing="1" w:line="240" w:lineRule="auto"/>
              <w:rPr>
                <w:rFonts w:ascii="Times New Roman" w:eastAsia="Times New Roman" w:hAnsi="Times New Roman" w:cs="Times New Roman"/>
                <w:sz w:val="24"/>
                <w:szCs w:val="24"/>
                <w:lang w:eastAsia="ru-RU"/>
              </w:rPr>
            </w:pPr>
            <w:r w:rsidRPr="00E30F0E">
              <w:rPr>
                <w:rFonts w:ascii="Times New Roman" w:eastAsia="Times New Roman" w:hAnsi="Times New Roman" w:cs="Times New Roman"/>
                <w:sz w:val="24"/>
                <w:szCs w:val="24"/>
                <w:lang w:val="en-US" w:eastAsia="ru-RU"/>
              </w:rPr>
              <w:t> </w:t>
            </w:r>
          </w:p>
        </w:tc>
      </w:tr>
    </w:tbl>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val="en-US" w:eastAsia="ru-RU"/>
        </w:rPr>
        <w:br/>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t>Задание 4</w:t>
      </w:r>
      <w:r w:rsidRPr="00E30F0E">
        <w:rPr>
          <w:rFonts w:ascii="PT" w:eastAsia="Times New Roman" w:hAnsi="PT" w:cs="Times New Roman"/>
          <w:b/>
          <w:bCs/>
          <w:color w:val="343A40"/>
          <w:sz w:val="20"/>
          <w:szCs w:val="20"/>
          <w:lang w:val="en-US" w:eastAsia="ru-RU"/>
        </w:rPr>
        <w:t> </w:t>
      </w:r>
      <w:r w:rsidRPr="00E30F0E">
        <w:rPr>
          <w:rFonts w:ascii="PT" w:eastAsia="Times New Roman" w:hAnsi="PT" w:cs="Times New Roman"/>
          <w:color w:val="343A40"/>
          <w:sz w:val="20"/>
          <w:szCs w:val="20"/>
          <w:lang w:eastAsia="ru-RU"/>
        </w:rPr>
        <w:t>Николай Кузанский выделил 4 универсальных тезиса бытия: «А именно есть модус бытия, который называется абсолютной необходимостью. Так, бог есть форма форм, бытие сущего, основа или сущность вещей; по этому тезису все вещи в боге есть самая абсолютная необходимость. Другой модус бытия – тот, в котором вещи существуют в сложной необходимости, где формы вещей, действительные в себе, находятся с отличиями в природном порядке, как в разуме... Третий модус бытия – тот, в котором вещи в возникшей возможности есть то или это. Наконец, последний модус бытия – тот, в котором вещи могут быть; это абсолютная возможность».</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lastRenderedPageBreak/>
        <w:t>Какому из указанных модусов бытия соответствует (или является близким) понятие «материя», как его употребляли Платон, Аристотель? Какие из этих модусов признает диалектический материализм? </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t>Задание 5 </w:t>
      </w:r>
      <w:r w:rsidRPr="00E30F0E">
        <w:rPr>
          <w:rFonts w:ascii="PT" w:eastAsia="Times New Roman" w:hAnsi="PT" w:cs="Times New Roman"/>
          <w:color w:val="343A40"/>
          <w:sz w:val="20"/>
          <w:szCs w:val="20"/>
          <w:lang w:eastAsia="ru-RU"/>
        </w:rPr>
        <w:t>«Нет никакого понятия бытия, а есть только бесконечное бытие в бесконечных проявлениях. И только благодаря тем явлениям, с которыми я вступаю в некоторые отношения, я устанавливаю связь моего бытия с бесконечным бытием... Сфере моего влияния принадлежит только бесконечно маленькая часть бесконечного бытия. Все остальное проходит мимо меня, как далекие корабли, которым я подаю непонятные для них сигналы. Ради того же, что принадлежит сфере моего влияния и что имеет потребность в моем присутствии, я осуществляю духовное, внутреннее самоотречение в бесконечном бытии и придаю тем самым моему бедному существованию смысл и богатство. Река нашла свое море» (</w:t>
      </w:r>
      <w:proofErr w:type="spellStart"/>
      <w:r w:rsidRPr="00E30F0E">
        <w:rPr>
          <w:rFonts w:ascii="PT" w:eastAsia="Times New Roman" w:hAnsi="PT" w:cs="Times New Roman"/>
          <w:color w:val="343A40"/>
          <w:sz w:val="20"/>
          <w:szCs w:val="20"/>
          <w:lang w:eastAsia="ru-RU"/>
        </w:rPr>
        <w:t>А.Швейцер</w:t>
      </w:r>
      <w:proofErr w:type="spellEnd"/>
      <w:r w:rsidRPr="00E30F0E">
        <w:rPr>
          <w:rFonts w:ascii="PT" w:eastAsia="Times New Roman" w:hAnsi="PT" w:cs="Times New Roman"/>
          <w:color w:val="343A40"/>
          <w:sz w:val="20"/>
          <w:szCs w:val="20"/>
          <w:lang w:eastAsia="ru-RU"/>
        </w:rPr>
        <w:t>)</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 xml:space="preserve">Что понимает под бытием </w:t>
      </w:r>
      <w:proofErr w:type="spellStart"/>
      <w:r w:rsidRPr="00E30F0E">
        <w:rPr>
          <w:rFonts w:ascii="PT" w:eastAsia="Times New Roman" w:hAnsi="PT" w:cs="Times New Roman"/>
          <w:color w:val="343A40"/>
          <w:sz w:val="20"/>
          <w:szCs w:val="20"/>
          <w:lang w:eastAsia="ru-RU"/>
        </w:rPr>
        <w:t>Швейцер</w:t>
      </w:r>
      <w:proofErr w:type="spellEnd"/>
      <w:r w:rsidRPr="00E30F0E">
        <w:rPr>
          <w:rFonts w:ascii="PT" w:eastAsia="Times New Roman" w:hAnsi="PT" w:cs="Times New Roman"/>
          <w:color w:val="343A40"/>
          <w:sz w:val="20"/>
          <w:szCs w:val="20"/>
          <w:lang w:eastAsia="ru-RU"/>
        </w:rPr>
        <w:t xml:space="preserve">? В чей адрес направлена помещенная в этом высказывании критика (в частности, в словах: «Нет никакого понятия </w:t>
      </w:r>
      <w:proofErr w:type="gramStart"/>
      <w:r w:rsidRPr="00E30F0E">
        <w:rPr>
          <w:rFonts w:ascii="PT" w:eastAsia="Times New Roman" w:hAnsi="PT" w:cs="Times New Roman"/>
          <w:color w:val="343A40"/>
          <w:sz w:val="20"/>
          <w:szCs w:val="20"/>
          <w:lang w:eastAsia="ru-RU"/>
        </w:rPr>
        <w:t>бытия»...</w:t>
      </w:r>
      <w:proofErr w:type="gramEnd"/>
      <w:r w:rsidRPr="00E30F0E">
        <w:rPr>
          <w:rFonts w:ascii="PT" w:eastAsia="Times New Roman" w:hAnsi="PT" w:cs="Times New Roman"/>
          <w:color w:val="343A40"/>
          <w:sz w:val="20"/>
          <w:szCs w:val="20"/>
          <w:lang w:eastAsia="ru-RU"/>
        </w:rPr>
        <w:t>)?</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 xml:space="preserve">Как видит </w:t>
      </w:r>
      <w:proofErr w:type="spellStart"/>
      <w:r w:rsidRPr="00E30F0E">
        <w:rPr>
          <w:rFonts w:ascii="PT" w:eastAsia="Times New Roman" w:hAnsi="PT" w:cs="Times New Roman"/>
          <w:color w:val="343A40"/>
          <w:sz w:val="20"/>
          <w:szCs w:val="20"/>
          <w:lang w:eastAsia="ru-RU"/>
        </w:rPr>
        <w:t>Швейцер</w:t>
      </w:r>
      <w:proofErr w:type="spellEnd"/>
      <w:r w:rsidRPr="00E30F0E">
        <w:rPr>
          <w:rFonts w:ascii="PT" w:eastAsia="Times New Roman" w:hAnsi="PT" w:cs="Times New Roman"/>
          <w:color w:val="343A40"/>
          <w:sz w:val="20"/>
          <w:szCs w:val="20"/>
          <w:lang w:eastAsia="ru-RU"/>
        </w:rPr>
        <w:t xml:space="preserve"> разрешение проблемы человеческого бытия? </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t>Задание 6 </w:t>
      </w:r>
      <w:r w:rsidRPr="00E30F0E">
        <w:rPr>
          <w:rFonts w:ascii="PT" w:eastAsia="Times New Roman" w:hAnsi="PT" w:cs="Times New Roman"/>
          <w:color w:val="343A40"/>
          <w:sz w:val="20"/>
          <w:szCs w:val="20"/>
          <w:lang w:eastAsia="ru-RU"/>
        </w:rPr>
        <w:t>«События выкраиваются конечным надсмотрщиком в пространственно-временной тотальности объективного мира. Но когда я рассматриваю этот мир сам по себе, то остается только одно неподдельное бытие, какое изменяется. Изменение предусматривает некоторую позицию, где я размещаюсь и откуда вижу прохождение вещей; событий не существует, если нет какого-нибудь, с кем они происходят и чьи конечные перспективы объединяет их индивидуальность. Время предусматривает взгляд на время. Оно, таким образом, не похоже на поток, это какая-то текущая субстанция...»'  (</w:t>
      </w:r>
      <w:proofErr w:type="spellStart"/>
      <w:r w:rsidRPr="00E30F0E">
        <w:rPr>
          <w:rFonts w:ascii="PT" w:eastAsia="Times New Roman" w:hAnsi="PT" w:cs="Times New Roman"/>
          <w:color w:val="343A40"/>
          <w:sz w:val="20"/>
          <w:szCs w:val="20"/>
          <w:lang w:eastAsia="ru-RU"/>
        </w:rPr>
        <w:t>М.Мерло-Понти</w:t>
      </w:r>
      <w:proofErr w:type="spellEnd"/>
      <w:r w:rsidRPr="00E30F0E">
        <w:rPr>
          <w:rFonts w:ascii="PT" w:eastAsia="Times New Roman" w:hAnsi="PT" w:cs="Times New Roman"/>
          <w:color w:val="343A40"/>
          <w:sz w:val="20"/>
          <w:szCs w:val="20"/>
          <w:lang w:eastAsia="ru-RU"/>
        </w:rPr>
        <w:t>)</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Что значит «событие»? Что является условием бытия «событий» по мысли одного из известных представителей западной феноменологии?</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Кого из философов прошлого Вы можете назвать в качестве предшественника такого взгляда на мир?</w:t>
      </w:r>
    </w:p>
    <w:p w:rsidR="00E30F0E" w:rsidRDefault="00E30F0E"/>
    <w:p w:rsidR="00E30F0E" w:rsidRPr="00E30F0E" w:rsidRDefault="00E30F0E" w:rsidP="00E30F0E">
      <w:pPr>
        <w:shd w:val="clear" w:color="auto" w:fill="FFFFFF"/>
        <w:spacing w:after="100" w:afterAutospacing="1" w:line="240" w:lineRule="auto"/>
        <w:outlineLvl w:val="1"/>
        <w:rPr>
          <w:rFonts w:ascii="PT" w:eastAsia="Times New Roman" w:hAnsi="PT" w:cs="Times New Roman"/>
          <w:color w:val="343A40"/>
          <w:sz w:val="36"/>
          <w:szCs w:val="36"/>
          <w:lang w:eastAsia="ru-RU"/>
        </w:rPr>
      </w:pPr>
      <w:r w:rsidRPr="00E30F0E">
        <w:rPr>
          <w:rFonts w:ascii="PT" w:eastAsia="Times New Roman" w:hAnsi="PT" w:cs="Times New Roman"/>
          <w:color w:val="343A40"/>
          <w:sz w:val="36"/>
          <w:szCs w:val="36"/>
          <w:lang w:eastAsia="ru-RU"/>
        </w:rPr>
        <w:t>Практическое занятие №5</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t>Цель занятия:</w:t>
      </w:r>
      <w:r w:rsidRPr="00E30F0E">
        <w:rPr>
          <w:rFonts w:ascii="PT" w:eastAsia="Times New Roman" w:hAnsi="PT" w:cs="Times New Roman"/>
          <w:color w:val="343A40"/>
          <w:sz w:val="20"/>
          <w:szCs w:val="20"/>
          <w:lang w:eastAsia="ru-RU"/>
        </w:rPr>
        <w:t> формирование умения ориентироваться в наиболее общих философских проблемах бытия, ценностей, свободы и смысла жизни в основных философских концепциях современности как основах формирования культуры гражданина и будущего специалиста. </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t>Задание 1.</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Заполните пропуски, указав необходимый термин:</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1. Человек в многообразии качеств своей индивидуальности, развитых и приобретенных в социальной среде- _____________________.</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2. Способ существования общества, организации и развития человеческой жизнедеятельности-______________________.</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3. Специфически человеческая форма активности людей, обусловленная их потребностями, интересами, целями-_____________________.</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4. Состояние общества и личности, для которых материальные потребности, будучи первичными по происхождению, выступают вторичными по значимости-_______________.</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5. Императив это - _______________.</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6. Система ценностей и императивов, ориентирующая людей на духовно возвышенный идеал человеческого единения, выражающийся в солидарности и братстве- _______________.</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lastRenderedPageBreak/>
        <w:t>7. Философская наука, изучающая мораль и различные этические системы ее обоснования, имеющая систему понятий, описывающих моральные феномены, коллизии и ситуации- _______________.</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8. Вовлеченная в сферу человеческих интересов и отношений положительная значимость какого-либо явления (материального или духовного) - _______________.</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9. Две центральные системы этических ценностей- _______________.</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10. Образец, нечто совершенное; высшая цель стремлений- _______________.</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11. Философская дисциплина, изучающая сферу эстетического как специфического проявления целостного отношения человека к миру- _______________.</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12. К этическим категориям относятся _________.</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13. К эстетическим категориям относятся ________.</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14. Специфическое состояние личности или социума, характеризующееся ценностно-нормативным вакуумом- _______________.</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15. Внутреннее убеждение о том, что является добром и злом, сознание нравственной ответственности за свое поведение- _______________.</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16. Особый переходный период, когда старые социальные ценности и нормы перестают действовать, а новые еще не установились _______________.</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17. Состояние души, когда что-либо принимается без сомнений и доказательств____________.</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18. Свою нравственную философию В. С. Соловьев изложил в труде _____.</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19. Внутреннее побуждение, обязывающее поступать в соответствии с ценностями и другими общественными требованиями- _______________.</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20. Аксиология есть философское учение о _________.</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 </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t>Задание 2.</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 xml:space="preserve">В начале ХХ века Френсис </w:t>
      </w:r>
      <w:proofErr w:type="spellStart"/>
      <w:r w:rsidRPr="00E30F0E">
        <w:rPr>
          <w:rFonts w:ascii="PT" w:eastAsia="Times New Roman" w:hAnsi="PT" w:cs="Times New Roman"/>
          <w:color w:val="343A40"/>
          <w:sz w:val="20"/>
          <w:szCs w:val="20"/>
          <w:lang w:eastAsia="ru-RU"/>
        </w:rPr>
        <w:t>Гальтон</w:t>
      </w:r>
      <w:proofErr w:type="spellEnd"/>
      <w:r w:rsidRPr="00E30F0E">
        <w:rPr>
          <w:rFonts w:ascii="PT" w:eastAsia="Times New Roman" w:hAnsi="PT" w:cs="Times New Roman"/>
          <w:color w:val="343A40"/>
          <w:sz w:val="20"/>
          <w:szCs w:val="20"/>
          <w:lang w:eastAsia="ru-RU"/>
        </w:rPr>
        <w:t xml:space="preserve"> высказал опасение, что общее улучшение условий жизни, мощное влияние медицины на жизнь людей позволяют выживать людям, отягощенным наследственными пороками, что приводит к вырождению человечества.</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 xml:space="preserve">Ваше отношение к точке зрения </w:t>
      </w:r>
      <w:proofErr w:type="spellStart"/>
      <w:r w:rsidRPr="00E30F0E">
        <w:rPr>
          <w:rFonts w:ascii="PT" w:eastAsia="Times New Roman" w:hAnsi="PT" w:cs="Times New Roman"/>
          <w:color w:val="343A40"/>
          <w:sz w:val="20"/>
          <w:szCs w:val="20"/>
          <w:lang w:eastAsia="ru-RU"/>
        </w:rPr>
        <w:t>Гальтона</w:t>
      </w:r>
      <w:proofErr w:type="spellEnd"/>
      <w:r w:rsidRPr="00E30F0E">
        <w:rPr>
          <w:rFonts w:ascii="PT" w:eastAsia="Times New Roman" w:hAnsi="PT" w:cs="Times New Roman"/>
          <w:color w:val="343A40"/>
          <w:sz w:val="20"/>
          <w:szCs w:val="20"/>
          <w:lang w:eastAsia="ru-RU"/>
        </w:rPr>
        <w:t>? </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t>Задание 3.</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Заполните таблицу</w:t>
      </w:r>
    </w:p>
    <w:p w:rsidR="00E30F0E" w:rsidRPr="00E30F0E" w:rsidRDefault="00E30F0E" w:rsidP="00E30F0E">
      <w:pPr>
        <w:shd w:val="clear" w:color="auto" w:fill="FFFFFF"/>
        <w:spacing w:after="100" w:afterAutospacing="1" w:line="240" w:lineRule="auto"/>
        <w:jc w:val="center"/>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Проблема антропогенеза в философии</w:t>
      </w:r>
    </w:p>
    <w:p w:rsidR="00E30F0E" w:rsidRPr="00E30F0E" w:rsidRDefault="00E30F0E" w:rsidP="00E30F0E">
      <w:pPr>
        <w:shd w:val="clear" w:color="auto" w:fill="FFFFFF"/>
        <w:spacing w:after="0" w:line="240" w:lineRule="auto"/>
        <w:rPr>
          <w:rFonts w:ascii="PT" w:eastAsia="Times New Roman" w:hAnsi="PT" w:cs="Times New Roman"/>
          <w:color w:val="343A40"/>
          <w:sz w:val="20"/>
          <w:szCs w:val="20"/>
          <w:lang w:eastAsia="ru-RU"/>
        </w:rPr>
      </w:pPr>
    </w:p>
    <w:tbl>
      <w:tblPr>
        <w:tblW w:w="0" w:type="dxa"/>
        <w:tblCellMar>
          <w:left w:w="0" w:type="dxa"/>
          <w:right w:w="0" w:type="dxa"/>
        </w:tblCellMar>
        <w:tblLook w:val="04A0" w:firstRow="1" w:lastRow="0" w:firstColumn="1" w:lastColumn="0" w:noHBand="0" w:noVBand="1"/>
      </w:tblPr>
      <w:tblGrid>
        <w:gridCol w:w="6"/>
      </w:tblGrid>
      <w:tr w:rsidR="00E30F0E" w:rsidRPr="00E30F0E" w:rsidTr="00E30F0E">
        <w:tc>
          <w:tcPr>
            <w:tcW w:w="0" w:type="auto"/>
            <w:vAlign w:val="center"/>
            <w:hideMark/>
          </w:tcPr>
          <w:p w:rsidR="00E30F0E" w:rsidRPr="00E30F0E" w:rsidRDefault="00E30F0E" w:rsidP="00E30F0E">
            <w:pPr>
              <w:shd w:val="clear" w:color="auto" w:fill="FFFFFF"/>
              <w:spacing w:after="0" w:line="240" w:lineRule="auto"/>
              <w:rPr>
                <w:rFonts w:ascii="PT" w:eastAsia="Times New Roman" w:hAnsi="PT" w:cs="Times New Roman"/>
                <w:color w:val="343A40"/>
                <w:sz w:val="20"/>
                <w:szCs w:val="20"/>
                <w:lang w:eastAsia="ru-RU"/>
              </w:rPr>
            </w:pPr>
          </w:p>
        </w:tc>
      </w:tr>
    </w:tbl>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t>Задание 4.</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Некоторые современные западные философы вслед за Г. Спенсером и 3. Фрейдом считают, что человеческое общество развивается по биологическим законам, поскольку сам человек — высшее звено биологической эволюции.</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lastRenderedPageBreak/>
        <w:t>4.1. В чем ошибочность подобных рассуждений?</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4.2. Можно ли полностью исключить биологические факторы из общественной жизни? </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t>Задание 5.</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5.1 Поясните философско-гносеологический смысл учения Ф. Достоевского (1821—1881) о человеке.</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5.2 Прокомментируйте его тезис: «Человек … образуется всею исторической жизнью страны. Сделаться человеком нельзя разом, а надо выделаться в человека.». </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t>Задание 6.</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6.1. Как понимает отношения личности и общества А. Адлер (1870—1937)?</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6.2. Правомерно ли его утверждение об извечном антагонизме между индивидом и «контекстом социальных отношений»?</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6.3. Приведите доказательства субъективно-идеалистической позиции автора этой концепции.</w:t>
      </w:r>
    </w:p>
    <w:p w:rsidR="00E30F0E" w:rsidRDefault="00E30F0E"/>
    <w:p w:rsidR="00E30F0E" w:rsidRPr="00E30F0E" w:rsidRDefault="00E30F0E" w:rsidP="00E30F0E">
      <w:pPr>
        <w:shd w:val="clear" w:color="auto" w:fill="FFFFFF"/>
        <w:spacing w:after="100" w:afterAutospacing="1" w:line="240" w:lineRule="auto"/>
        <w:outlineLvl w:val="1"/>
        <w:rPr>
          <w:rFonts w:ascii="PT" w:eastAsia="Times New Roman" w:hAnsi="PT" w:cs="Times New Roman"/>
          <w:color w:val="343A40"/>
          <w:sz w:val="36"/>
          <w:szCs w:val="36"/>
          <w:lang w:eastAsia="ru-RU"/>
        </w:rPr>
      </w:pPr>
      <w:r w:rsidRPr="00E30F0E">
        <w:rPr>
          <w:rFonts w:ascii="PT" w:eastAsia="Times New Roman" w:hAnsi="PT" w:cs="Times New Roman"/>
          <w:color w:val="343A40"/>
          <w:sz w:val="36"/>
          <w:szCs w:val="36"/>
          <w:lang w:eastAsia="ru-RU"/>
        </w:rPr>
        <w:t>Практическое занятие №6</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t>Цель занятия: </w:t>
      </w:r>
      <w:r w:rsidRPr="00E30F0E">
        <w:rPr>
          <w:rFonts w:ascii="PT" w:eastAsia="Times New Roman" w:hAnsi="PT" w:cs="Times New Roman"/>
          <w:color w:val="343A40"/>
          <w:sz w:val="20"/>
          <w:szCs w:val="20"/>
          <w:lang w:eastAsia="ru-RU"/>
        </w:rPr>
        <w:t>формирование умения ориентироваться в наиболее общих философских проблемах бытия, ценностей, свободы и смысла жизни в основных философских концепциях современности как основах формирования культуры гражданина и будущего специалиста.</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t>Задание 1. </w:t>
      </w:r>
      <w:r w:rsidRPr="00E30F0E">
        <w:rPr>
          <w:rFonts w:ascii="PT" w:eastAsia="Times New Roman" w:hAnsi="PT" w:cs="Times New Roman"/>
          <w:color w:val="343A40"/>
          <w:sz w:val="20"/>
          <w:szCs w:val="20"/>
          <w:lang w:eastAsia="ru-RU"/>
        </w:rPr>
        <w:t>Как соотносятся понятия — «свобода», «справедливость», «добро»? Что означает формула: «от отчуждения — к свободе» в применении к процессу обновления философского сознания и создания условий для формирования философской культуры мышления в современных условиях? Объясните нравственный смысл высказывания:</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 xml:space="preserve">«…Свобода производит только свободу. И ничего другого. Ее нельзя показать в виде предмета, и уж тем более — нельзя положить в карман» (М. Л. </w:t>
      </w:r>
      <w:proofErr w:type="spellStart"/>
      <w:r w:rsidRPr="00E30F0E">
        <w:rPr>
          <w:rFonts w:ascii="PT" w:eastAsia="Times New Roman" w:hAnsi="PT" w:cs="Times New Roman"/>
          <w:color w:val="343A40"/>
          <w:sz w:val="20"/>
          <w:szCs w:val="20"/>
          <w:lang w:eastAsia="ru-RU"/>
        </w:rPr>
        <w:t>Мамардашвили</w:t>
      </w:r>
      <w:proofErr w:type="spellEnd"/>
      <w:r w:rsidRPr="00E30F0E">
        <w:rPr>
          <w:rFonts w:ascii="PT" w:eastAsia="Times New Roman" w:hAnsi="PT" w:cs="Times New Roman"/>
          <w:color w:val="343A40"/>
          <w:sz w:val="20"/>
          <w:szCs w:val="20"/>
          <w:lang w:eastAsia="ru-RU"/>
        </w:rPr>
        <w:t>). </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t>Задание 2. </w:t>
      </w:r>
      <w:r w:rsidRPr="00E30F0E">
        <w:rPr>
          <w:rFonts w:ascii="PT" w:eastAsia="Times New Roman" w:hAnsi="PT" w:cs="Times New Roman"/>
          <w:color w:val="343A40"/>
          <w:sz w:val="20"/>
          <w:szCs w:val="20"/>
          <w:lang w:eastAsia="ru-RU"/>
        </w:rPr>
        <w:t xml:space="preserve">Дайте определение термина «экзистенциализм». Почему это направление философии </w:t>
      </w:r>
      <w:proofErr w:type="spellStart"/>
      <w:r w:rsidRPr="00E30F0E">
        <w:rPr>
          <w:rFonts w:ascii="PT" w:eastAsia="Times New Roman" w:hAnsi="PT" w:cs="Times New Roman"/>
          <w:color w:val="343A40"/>
          <w:sz w:val="20"/>
          <w:szCs w:val="20"/>
          <w:lang w:eastAsia="ru-RU"/>
        </w:rPr>
        <w:t>иррационалистично</w:t>
      </w:r>
      <w:proofErr w:type="spellEnd"/>
      <w:r w:rsidRPr="00E30F0E">
        <w:rPr>
          <w:rFonts w:ascii="PT" w:eastAsia="Times New Roman" w:hAnsi="PT" w:cs="Times New Roman"/>
          <w:color w:val="343A40"/>
          <w:sz w:val="20"/>
          <w:szCs w:val="20"/>
          <w:lang w:eastAsia="ru-RU"/>
        </w:rPr>
        <w:t xml:space="preserve"> в своих </w:t>
      </w:r>
      <w:proofErr w:type="spellStart"/>
      <w:r w:rsidRPr="00E30F0E">
        <w:rPr>
          <w:rFonts w:ascii="PT" w:eastAsia="Times New Roman" w:hAnsi="PT" w:cs="Times New Roman"/>
          <w:color w:val="343A40"/>
          <w:sz w:val="20"/>
          <w:szCs w:val="20"/>
          <w:lang w:eastAsia="ru-RU"/>
        </w:rPr>
        <w:t>мировоззренчески</w:t>
      </w:r>
      <w:proofErr w:type="spellEnd"/>
      <w:r w:rsidRPr="00E30F0E">
        <w:rPr>
          <w:rFonts w:ascii="PT" w:eastAsia="Times New Roman" w:hAnsi="PT" w:cs="Times New Roman"/>
          <w:color w:val="343A40"/>
          <w:sz w:val="20"/>
          <w:szCs w:val="20"/>
          <w:lang w:eastAsia="ru-RU"/>
        </w:rPr>
        <w:t>-методологических основаниях? Назовите наиболее известных представителей экзистенциализма в Европе и России. Как объясняет экзистенциализм дилемму «свобода и необходимость», «свобода и отчуждение», «свобода и ответственность», «выбор и поиск себя», «смысл жизни и сущность человеческого существования», «счастье и ценность человеческого бытия»?</w:t>
      </w:r>
      <w:r w:rsidRPr="00E30F0E">
        <w:rPr>
          <w:rFonts w:ascii="PT" w:eastAsia="Times New Roman" w:hAnsi="PT" w:cs="Times New Roman"/>
          <w:b/>
          <w:bCs/>
          <w:color w:val="343A40"/>
          <w:sz w:val="20"/>
          <w:szCs w:val="20"/>
          <w:lang w:eastAsia="ru-RU"/>
        </w:rPr>
        <w:t> </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t>Задание 3. </w:t>
      </w:r>
      <w:r w:rsidRPr="00E30F0E">
        <w:rPr>
          <w:rFonts w:ascii="PT" w:eastAsia="Times New Roman" w:hAnsi="PT" w:cs="Times New Roman"/>
          <w:color w:val="343A40"/>
          <w:sz w:val="20"/>
          <w:szCs w:val="20"/>
          <w:lang w:eastAsia="ru-RU"/>
        </w:rPr>
        <w:t xml:space="preserve">Произвол -  слепое действие, нарушение культурных рамок, неминуемо вызывающее противодействие от «угрызений совести» и кончая уголовной репрессией. Произвол и воля по сути синонимы.  На Руси доминировала идея воли, а не свободы. Отсюда интересный феномен. Когда становится невмочь, народ разгибает спину: бьёт, грабит, мстит своим притеснителям – пока сердце не отойдёт. Тогда вчерашний «вор» протягивает руки: возьмите меня. «Так, - пишет </w:t>
      </w:r>
      <w:proofErr w:type="spellStart"/>
      <w:r w:rsidRPr="00E30F0E">
        <w:rPr>
          <w:rFonts w:ascii="PT" w:eastAsia="Times New Roman" w:hAnsi="PT" w:cs="Times New Roman"/>
          <w:color w:val="343A40"/>
          <w:sz w:val="20"/>
          <w:szCs w:val="20"/>
          <w:lang w:eastAsia="ru-RU"/>
        </w:rPr>
        <w:t>Г.Фёдоров</w:t>
      </w:r>
      <w:proofErr w:type="spellEnd"/>
      <w:r w:rsidRPr="00E30F0E">
        <w:rPr>
          <w:rFonts w:ascii="PT" w:eastAsia="Times New Roman" w:hAnsi="PT" w:cs="Times New Roman"/>
          <w:color w:val="343A40"/>
          <w:sz w:val="20"/>
          <w:szCs w:val="20"/>
          <w:lang w:eastAsia="ru-RU"/>
        </w:rPr>
        <w:t xml:space="preserve">, - московский народ раз в столетие справляет свой праздник «дикой воли», после которой возвращается, покорный, в свою тюрьму. Так было после </w:t>
      </w:r>
      <w:proofErr w:type="spellStart"/>
      <w:r w:rsidRPr="00E30F0E">
        <w:rPr>
          <w:rFonts w:ascii="PT" w:eastAsia="Times New Roman" w:hAnsi="PT" w:cs="Times New Roman"/>
          <w:color w:val="343A40"/>
          <w:sz w:val="20"/>
          <w:szCs w:val="20"/>
          <w:lang w:eastAsia="ru-RU"/>
        </w:rPr>
        <w:t>Болотникова</w:t>
      </w:r>
      <w:proofErr w:type="spellEnd"/>
      <w:r w:rsidRPr="00E30F0E">
        <w:rPr>
          <w:rFonts w:ascii="PT" w:eastAsia="Times New Roman" w:hAnsi="PT" w:cs="Times New Roman"/>
          <w:color w:val="343A40"/>
          <w:sz w:val="20"/>
          <w:szCs w:val="20"/>
          <w:lang w:eastAsia="ru-RU"/>
        </w:rPr>
        <w:t xml:space="preserve">, Пугачёва, Ленина».  (По </w:t>
      </w:r>
      <w:proofErr w:type="spellStart"/>
      <w:r w:rsidRPr="00E30F0E">
        <w:rPr>
          <w:rFonts w:ascii="PT" w:eastAsia="Times New Roman" w:hAnsi="PT" w:cs="Times New Roman"/>
          <w:color w:val="343A40"/>
          <w:sz w:val="20"/>
          <w:szCs w:val="20"/>
          <w:lang w:eastAsia="ru-RU"/>
        </w:rPr>
        <w:t>Д.Лихачёву</w:t>
      </w:r>
      <w:proofErr w:type="spellEnd"/>
      <w:r w:rsidRPr="00E30F0E">
        <w:rPr>
          <w:rFonts w:ascii="PT" w:eastAsia="Times New Roman" w:hAnsi="PT" w:cs="Times New Roman"/>
          <w:color w:val="343A40"/>
          <w:sz w:val="20"/>
          <w:szCs w:val="20"/>
          <w:lang w:eastAsia="ru-RU"/>
        </w:rPr>
        <w:t>).  Сделайте вывод о различии и сходстве смысла понятий: свобода, воля, произвол. </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t>Задание 4. </w:t>
      </w:r>
      <w:r w:rsidRPr="00E30F0E">
        <w:rPr>
          <w:rFonts w:ascii="PT" w:eastAsia="Times New Roman" w:hAnsi="PT" w:cs="Times New Roman"/>
          <w:color w:val="343A40"/>
          <w:sz w:val="20"/>
          <w:szCs w:val="20"/>
          <w:lang w:eastAsia="ru-RU"/>
        </w:rPr>
        <w:t xml:space="preserve">Фатум, или судьба, есть, по словам </w:t>
      </w:r>
      <w:proofErr w:type="spellStart"/>
      <w:r w:rsidRPr="00E30F0E">
        <w:rPr>
          <w:rFonts w:ascii="PT" w:eastAsia="Times New Roman" w:hAnsi="PT" w:cs="Times New Roman"/>
          <w:color w:val="343A40"/>
          <w:sz w:val="20"/>
          <w:szCs w:val="20"/>
          <w:lang w:eastAsia="ru-RU"/>
        </w:rPr>
        <w:t>В.Даля</w:t>
      </w:r>
      <w:proofErr w:type="spellEnd"/>
      <w:r w:rsidRPr="00E30F0E">
        <w:rPr>
          <w:rFonts w:ascii="PT" w:eastAsia="Times New Roman" w:hAnsi="PT" w:cs="Times New Roman"/>
          <w:color w:val="343A40"/>
          <w:sz w:val="20"/>
          <w:szCs w:val="20"/>
          <w:lang w:eastAsia="ru-RU"/>
        </w:rPr>
        <w:t>,- рок, предопределение; то, что суждено.  В художественной форме идея фатума обсуждается в небольшой новелле М.Ю. Лермонтова «Фаталист». Основная идея этой новеллы: признание предопределения ставит человека в положение игрушки в руках всемогущего рока.  Попытайтесь ответить на вопрос одного из персонажей новеллы: «Если точно есть предопределение, то зачем же нам дана воля, рассудок? Почему мы должны отдавать отчёт в наших поступках?»   Если человеку нельзя поставить в вину содеянное, то может ли быть ответственность за неё? Есть ли в этом случае у человека вообще свобода выбора? Как вы понимаете слова: «У свободного человека нет алиби»? </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lastRenderedPageBreak/>
        <w:t>Задание 5. </w:t>
      </w:r>
      <w:r w:rsidRPr="00E30F0E">
        <w:rPr>
          <w:rFonts w:ascii="PT" w:eastAsia="Times New Roman" w:hAnsi="PT" w:cs="Times New Roman"/>
          <w:color w:val="343A40"/>
          <w:sz w:val="20"/>
          <w:szCs w:val="20"/>
          <w:lang w:eastAsia="ru-RU"/>
        </w:rPr>
        <w:t xml:space="preserve">Необходимость – это то, что нельзя обойти. В философии есть два подхода к решению этой проблемы.  Первый из них получил условное название «каменной стены». </w:t>
      </w:r>
      <w:proofErr w:type="spellStart"/>
      <w:r w:rsidRPr="00E30F0E">
        <w:rPr>
          <w:rFonts w:ascii="PT" w:eastAsia="Times New Roman" w:hAnsi="PT" w:cs="Times New Roman"/>
          <w:color w:val="343A40"/>
          <w:sz w:val="20"/>
          <w:szCs w:val="20"/>
          <w:lang w:eastAsia="ru-RU"/>
        </w:rPr>
        <w:t>Ф.М.Достоевский</w:t>
      </w:r>
      <w:proofErr w:type="spellEnd"/>
      <w:r w:rsidRPr="00E30F0E">
        <w:rPr>
          <w:rFonts w:ascii="PT" w:eastAsia="Times New Roman" w:hAnsi="PT" w:cs="Times New Roman"/>
          <w:color w:val="343A40"/>
          <w:sz w:val="20"/>
          <w:szCs w:val="20"/>
          <w:lang w:eastAsia="ru-RU"/>
        </w:rPr>
        <w:t xml:space="preserve"> писал: «Не примиряться ни с одной из … невозможностей и «каменных стен» можно и нужно». В таких же выражениях об этом спустя много лет писал Камю: «Любая стена – это дверь… Так не будем же отыскивать дверь, избегая стены, с которой столкнула нас судьба». Второй подход призывает к познанию: необходимость носит слепой и разрушительный характер до тех пор, пока она не познана. Гегель писал: «Свобода имеет своей предпосылкой необходимость и содержит её в себе как снятую». Например, молния может убить человека и сжечь его дом. Но та же электрическая энергия, будучи познанной, может стать необходимой людям.  Сделайте вывод о соотношении и связи необходимости и свободы. Какой подход к решению этой проблемы вы разделяете? Свой выбор обоснуйте. </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t>Задание 6. </w:t>
      </w:r>
      <w:r w:rsidRPr="00E30F0E">
        <w:rPr>
          <w:rFonts w:ascii="PT" w:eastAsia="Times New Roman" w:hAnsi="PT" w:cs="Times New Roman"/>
          <w:color w:val="343A40"/>
          <w:sz w:val="20"/>
          <w:szCs w:val="20"/>
          <w:lang w:eastAsia="ru-RU"/>
        </w:rPr>
        <w:t>Каждый человек планирует свою жизнь, совершает поступки. Ему свойственно всему придавать смысл, вначале хотя бы незначительный, сиюминутный. Чеховский герой видит его в том, чтобы поесть собственного, выращенного своими руками крыжовника. «Маленькие люди» Достоевского находят смысл в том, чтобы поведать друг другу о своих страданиях, гоголевский Акакий Акакиевич – в новой шинели…</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Нужно ли человеку вообще заниматься поисками смысла жизни? Можно ли прожить без этих поисков? Правильно ли такую неосмысленную жизнь называть жизнью в подлинном смысле этого слова, или это – прозябание, недостойное высокого звания Человек?</w:t>
      </w:r>
    </w:p>
    <w:p w:rsidR="00E30F0E" w:rsidRDefault="00E30F0E"/>
    <w:p w:rsidR="00E30F0E" w:rsidRPr="00E30F0E" w:rsidRDefault="00E30F0E" w:rsidP="00E30F0E">
      <w:pPr>
        <w:shd w:val="clear" w:color="auto" w:fill="FFFFFF"/>
        <w:spacing w:after="100" w:afterAutospacing="1" w:line="240" w:lineRule="auto"/>
        <w:outlineLvl w:val="1"/>
        <w:rPr>
          <w:rFonts w:ascii="PT" w:eastAsia="Times New Roman" w:hAnsi="PT" w:cs="Times New Roman"/>
          <w:color w:val="343A40"/>
          <w:sz w:val="36"/>
          <w:szCs w:val="36"/>
          <w:lang w:eastAsia="ru-RU"/>
        </w:rPr>
      </w:pPr>
      <w:r w:rsidRPr="00E30F0E">
        <w:rPr>
          <w:rFonts w:ascii="PT" w:eastAsia="Times New Roman" w:hAnsi="PT" w:cs="Times New Roman"/>
          <w:color w:val="343A40"/>
          <w:sz w:val="36"/>
          <w:szCs w:val="36"/>
          <w:lang w:eastAsia="ru-RU"/>
        </w:rPr>
        <w:t>Практическое занятие №7</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t>Цель занятия: </w:t>
      </w:r>
      <w:r w:rsidRPr="00E30F0E">
        <w:rPr>
          <w:rFonts w:ascii="PT" w:eastAsia="Times New Roman" w:hAnsi="PT" w:cs="Times New Roman"/>
          <w:color w:val="343A40"/>
          <w:sz w:val="20"/>
          <w:szCs w:val="20"/>
          <w:lang w:eastAsia="ru-RU"/>
        </w:rPr>
        <w:t>формирование умения ориентироваться в наиболее общих философских проблемах бытия, ценностей, свободы и смысла жизни в основных философских концепциях современности как основах формирования культуры гражданина и будущего специалиста.</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t>Задание 1. </w:t>
      </w:r>
      <w:r w:rsidRPr="00E30F0E">
        <w:rPr>
          <w:rFonts w:ascii="PT" w:eastAsia="Times New Roman" w:hAnsi="PT" w:cs="Times New Roman"/>
          <w:color w:val="343A40"/>
          <w:sz w:val="20"/>
          <w:szCs w:val="20"/>
          <w:lang w:eastAsia="ru-RU"/>
        </w:rPr>
        <w:t>Заполните таблицу</w:t>
      </w:r>
    </w:p>
    <w:p w:rsidR="00E30F0E" w:rsidRPr="00E30F0E" w:rsidRDefault="00E30F0E" w:rsidP="00E30F0E">
      <w:pPr>
        <w:shd w:val="clear" w:color="auto" w:fill="FFFFFF"/>
        <w:spacing w:after="100" w:afterAutospacing="1" w:line="240" w:lineRule="auto"/>
        <w:jc w:val="center"/>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Структура психической деятельности</w:t>
      </w:r>
    </w:p>
    <w:tbl>
      <w:tblPr>
        <w:tblW w:w="0" w:type="dxa"/>
        <w:tblCellMar>
          <w:left w:w="0" w:type="dxa"/>
          <w:right w:w="0" w:type="dxa"/>
        </w:tblCellMar>
        <w:tblLook w:val="04A0" w:firstRow="1" w:lastRow="0" w:firstColumn="1" w:lastColumn="0" w:noHBand="0" w:noVBand="1"/>
      </w:tblPr>
      <w:tblGrid>
        <w:gridCol w:w="3171"/>
        <w:gridCol w:w="3082"/>
        <w:gridCol w:w="3102"/>
      </w:tblGrid>
      <w:tr w:rsidR="00E30F0E" w:rsidRPr="00E30F0E" w:rsidTr="00E30F0E">
        <w:tc>
          <w:tcPr>
            <w:tcW w:w="3240" w:type="dxa"/>
            <w:hideMark/>
          </w:tcPr>
          <w:p w:rsidR="00E30F0E" w:rsidRPr="00E30F0E" w:rsidRDefault="00E30F0E" w:rsidP="00E30F0E">
            <w:pPr>
              <w:spacing w:after="100" w:afterAutospacing="1" w:line="240" w:lineRule="auto"/>
              <w:jc w:val="center"/>
              <w:rPr>
                <w:rFonts w:ascii="Times New Roman" w:eastAsia="Times New Roman" w:hAnsi="Times New Roman" w:cs="Times New Roman"/>
                <w:sz w:val="24"/>
                <w:szCs w:val="24"/>
                <w:lang w:eastAsia="ru-RU"/>
              </w:rPr>
            </w:pPr>
            <w:proofErr w:type="spellStart"/>
            <w:r w:rsidRPr="00E30F0E">
              <w:rPr>
                <w:rFonts w:ascii="Times New Roman" w:eastAsia="Times New Roman" w:hAnsi="Times New Roman" w:cs="Times New Roman"/>
                <w:b/>
                <w:bCs/>
                <w:sz w:val="24"/>
                <w:szCs w:val="24"/>
                <w:lang w:val="en-US" w:eastAsia="ru-RU"/>
              </w:rPr>
              <w:t>Сфера</w:t>
            </w:r>
            <w:proofErr w:type="spellEnd"/>
            <w:r w:rsidRPr="00E30F0E">
              <w:rPr>
                <w:rFonts w:ascii="Times New Roman" w:eastAsia="Times New Roman" w:hAnsi="Times New Roman" w:cs="Times New Roman"/>
                <w:b/>
                <w:bCs/>
                <w:sz w:val="24"/>
                <w:szCs w:val="24"/>
                <w:lang w:val="en-US" w:eastAsia="ru-RU"/>
              </w:rPr>
              <w:t xml:space="preserve"> </w:t>
            </w:r>
            <w:proofErr w:type="spellStart"/>
            <w:r w:rsidRPr="00E30F0E">
              <w:rPr>
                <w:rFonts w:ascii="Times New Roman" w:eastAsia="Times New Roman" w:hAnsi="Times New Roman" w:cs="Times New Roman"/>
                <w:b/>
                <w:bCs/>
                <w:sz w:val="24"/>
                <w:szCs w:val="24"/>
                <w:lang w:val="en-US" w:eastAsia="ru-RU"/>
              </w:rPr>
              <w:t>сознания</w:t>
            </w:r>
            <w:proofErr w:type="spellEnd"/>
          </w:p>
        </w:tc>
        <w:tc>
          <w:tcPr>
            <w:tcW w:w="3165" w:type="dxa"/>
            <w:hideMark/>
          </w:tcPr>
          <w:p w:rsidR="00E30F0E" w:rsidRPr="00E30F0E" w:rsidRDefault="00E30F0E" w:rsidP="00E30F0E">
            <w:pPr>
              <w:spacing w:after="100" w:afterAutospacing="1" w:line="240" w:lineRule="auto"/>
              <w:jc w:val="center"/>
              <w:rPr>
                <w:rFonts w:ascii="Times New Roman" w:eastAsia="Times New Roman" w:hAnsi="Times New Roman" w:cs="Times New Roman"/>
                <w:sz w:val="24"/>
                <w:szCs w:val="24"/>
                <w:lang w:eastAsia="ru-RU"/>
              </w:rPr>
            </w:pPr>
            <w:proofErr w:type="spellStart"/>
            <w:r w:rsidRPr="00E30F0E">
              <w:rPr>
                <w:rFonts w:ascii="Times New Roman" w:eastAsia="Times New Roman" w:hAnsi="Times New Roman" w:cs="Times New Roman"/>
                <w:b/>
                <w:bCs/>
                <w:sz w:val="24"/>
                <w:szCs w:val="24"/>
                <w:lang w:val="en-US" w:eastAsia="ru-RU"/>
              </w:rPr>
              <w:t>Компоненты</w:t>
            </w:r>
            <w:proofErr w:type="spellEnd"/>
          </w:p>
        </w:tc>
        <w:tc>
          <w:tcPr>
            <w:tcW w:w="3180" w:type="dxa"/>
            <w:hideMark/>
          </w:tcPr>
          <w:p w:rsidR="00E30F0E" w:rsidRPr="00E30F0E" w:rsidRDefault="00E30F0E" w:rsidP="00E30F0E">
            <w:pPr>
              <w:spacing w:after="100" w:afterAutospacing="1" w:line="240" w:lineRule="auto"/>
              <w:jc w:val="center"/>
              <w:rPr>
                <w:rFonts w:ascii="Times New Roman" w:eastAsia="Times New Roman" w:hAnsi="Times New Roman" w:cs="Times New Roman"/>
                <w:sz w:val="24"/>
                <w:szCs w:val="24"/>
                <w:lang w:eastAsia="ru-RU"/>
              </w:rPr>
            </w:pPr>
            <w:proofErr w:type="spellStart"/>
            <w:r w:rsidRPr="00E30F0E">
              <w:rPr>
                <w:rFonts w:ascii="Times New Roman" w:eastAsia="Times New Roman" w:hAnsi="Times New Roman" w:cs="Times New Roman"/>
                <w:b/>
                <w:bCs/>
                <w:sz w:val="24"/>
                <w:szCs w:val="24"/>
                <w:lang w:val="en-US" w:eastAsia="ru-RU"/>
              </w:rPr>
              <w:t>Иллюстрации</w:t>
            </w:r>
            <w:proofErr w:type="spellEnd"/>
          </w:p>
        </w:tc>
      </w:tr>
      <w:tr w:rsidR="00E30F0E" w:rsidRPr="00E30F0E" w:rsidTr="00E30F0E">
        <w:tc>
          <w:tcPr>
            <w:tcW w:w="3240" w:type="dxa"/>
            <w:hideMark/>
          </w:tcPr>
          <w:p w:rsidR="00E30F0E" w:rsidRPr="00E30F0E" w:rsidRDefault="00E30F0E" w:rsidP="00E30F0E">
            <w:pPr>
              <w:spacing w:after="100" w:afterAutospacing="1" w:line="240" w:lineRule="auto"/>
              <w:rPr>
                <w:rFonts w:ascii="Times New Roman" w:eastAsia="Times New Roman" w:hAnsi="Times New Roman" w:cs="Times New Roman"/>
                <w:sz w:val="24"/>
                <w:szCs w:val="24"/>
                <w:lang w:eastAsia="ru-RU"/>
              </w:rPr>
            </w:pPr>
            <w:r w:rsidRPr="00E30F0E">
              <w:rPr>
                <w:rFonts w:ascii="Times New Roman" w:eastAsia="Times New Roman" w:hAnsi="Times New Roman" w:cs="Times New Roman"/>
                <w:sz w:val="24"/>
                <w:szCs w:val="24"/>
                <w:lang w:val="en-US" w:eastAsia="ru-RU"/>
              </w:rPr>
              <w:t xml:space="preserve">1. </w:t>
            </w:r>
            <w:proofErr w:type="spellStart"/>
            <w:r w:rsidRPr="00E30F0E">
              <w:rPr>
                <w:rFonts w:ascii="Times New Roman" w:eastAsia="Times New Roman" w:hAnsi="Times New Roman" w:cs="Times New Roman"/>
                <w:sz w:val="24"/>
                <w:szCs w:val="24"/>
                <w:lang w:val="en-US" w:eastAsia="ru-RU"/>
              </w:rPr>
              <w:t>Сфера</w:t>
            </w:r>
            <w:proofErr w:type="spellEnd"/>
            <w:r w:rsidRPr="00E30F0E">
              <w:rPr>
                <w:rFonts w:ascii="Times New Roman" w:eastAsia="Times New Roman" w:hAnsi="Times New Roman" w:cs="Times New Roman"/>
                <w:sz w:val="24"/>
                <w:szCs w:val="24"/>
                <w:lang w:val="en-US" w:eastAsia="ru-RU"/>
              </w:rPr>
              <w:t xml:space="preserve"> </w:t>
            </w:r>
            <w:proofErr w:type="spellStart"/>
            <w:r w:rsidRPr="00E30F0E">
              <w:rPr>
                <w:rFonts w:ascii="Times New Roman" w:eastAsia="Times New Roman" w:hAnsi="Times New Roman" w:cs="Times New Roman"/>
                <w:sz w:val="24"/>
                <w:szCs w:val="24"/>
                <w:lang w:val="en-US" w:eastAsia="ru-RU"/>
              </w:rPr>
              <w:t>бессознательного</w:t>
            </w:r>
            <w:proofErr w:type="spellEnd"/>
          </w:p>
        </w:tc>
        <w:tc>
          <w:tcPr>
            <w:tcW w:w="3165" w:type="dxa"/>
            <w:hideMark/>
          </w:tcPr>
          <w:p w:rsidR="00E30F0E" w:rsidRPr="00E30F0E" w:rsidRDefault="00E30F0E" w:rsidP="00E30F0E">
            <w:pPr>
              <w:spacing w:after="0" w:line="240" w:lineRule="auto"/>
              <w:rPr>
                <w:rFonts w:ascii="Times New Roman" w:eastAsia="Times New Roman" w:hAnsi="Times New Roman" w:cs="Times New Roman"/>
                <w:sz w:val="24"/>
                <w:szCs w:val="24"/>
                <w:lang w:eastAsia="ru-RU"/>
              </w:rPr>
            </w:pPr>
          </w:p>
        </w:tc>
        <w:tc>
          <w:tcPr>
            <w:tcW w:w="3180" w:type="dxa"/>
            <w:hideMark/>
          </w:tcPr>
          <w:p w:rsidR="00E30F0E" w:rsidRPr="00E30F0E" w:rsidRDefault="00E30F0E" w:rsidP="00E30F0E">
            <w:pPr>
              <w:spacing w:after="0" w:line="240" w:lineRule="auto"/>
              <w:rPr>
                <w:rFonts w:ascii="Times New Roman" w:eastAsia="Times New Roman" w:hAnsi="Times New Roman" w:cs="Times New Roman"/>
                <w:sz w:val="20"/>
                <w:szCs w:val="20"/>
                <w:lang w:eastAsia="ru-RU"/>
              </w:rPr>
            </w:pPr>
          </w:p>
        </w:tc>
      </w:tr>
      <w:tr w:rsidR="00E30F0E" w:rsidRPr="00E30F0E" w:rsidTr="00E30F0E">
        <w:tc>
          <w:tcPr>
            <w:tcW w:w="3240" w:type="dxa"/>
            <w:hideMark/>
          </w:tcPr>
          <w:p w:rsidR="00E30F0E" w:rsidRPr="00E30F0E" w:rsidRDefault="00E30F0E" w:rsidP="00E30F0E">
            <w:pPr>
              <w:spacing w:after="100" w:afterAutospacing="1" w:line="240" w:lineRule="auto"/>
              <w:rPr>
                <w:rFonts w:ascii="Times New Roman" w:eastAsia="Times New Roman" w:hAnsi="Times New Roman" w:cs="Times New Roman"/>
                <w:sz w:val="24"/>
                <w:szCs w:val="24"/>
                <w:lang w:eastAsia="ru-RU"/>
              </w:rPr>
            </w:pPr>
            <w:r w:rsidRPr="00E30F0E">
              <w:rPr>
                <w:rFonts w:ascii="Times New Roman" w:eastAsia="Times New Roman" w:hAnsi="Times New Roman" w:cs="Times New Roman"/>
                <w:sz w:val="24"/>
                <w:szCs w:val="24"/>
                <w:lang w:val="en-US" w:eastAsia="ru-RU"/>
              </w:rPr>
              <w:t xml:space="preserve">2. </w:t>
            </w:r>
            <w:proofErr w:type="spellStart"/>
            <w:r w:rsidRPr="00E30F0E">
              <w:rPr>
                <w:rFonts w:ascii="Times New Roman" w:eastAsia="Times New Roman" w:hAnsi="Times New Roman" w:cs="Times New Roman"/>
                <w:sz w:val="24"/>
                <w:szCs w:val="24"/>
                <w:lang w:val="en-US" w:eastAsia="ru-RU"/>
              </w:rPr>
              <w:t>Телесно-перцептивная</w:t>
            </w:r>
            <w:proofErr w:type="spellEnd"/>
          </w:p>
        </w:tc>
        <w:tc>
          <w:tcPr>
            <w:tcW w:w="3165" w:type="dxa"/>
            <w:hideMark/>
          </w:tcPr>
          <w:p w:rsidR="00E30F0E" w:rsidRPr="00E30F0E" w:rsidRDefault="00E30F0E" w:rsidP="00E30F0E">
            <w:pPr>
              <w:spacing w:after="0" w:line="240" w:lineRule="auto"/>
              <w:rPr>
                <w:rFonts w:ascii="Times New Roman" w:eastAsia="Times New Roman" w:hAnsi="Times New Roman" w:cs="Times New Roman"/>
                <w:sz w:val="24"/>
                <w:szCs w:val="24"/>
                <w:lang w:eastAsia="ru-RU"/>
              </w:rPr>
            </w:pPr>
          </w:p>
        </w:tc>
        <w:tc>
          <w:tcPr>
            <w:tcW w:w="3180" w:type="dxa"/>
            <w:hideMark/>
          </w:tcPr>
          <w:p w:rsidR="00E30F0E" w:rsidRPr="00E30F0E" w:rsidRDefault="00E30F0E" w:rsidP="00E30F0E">
            <w:pPr>
              <w:spacing w:after="0" w:line="240" w:lineRule="auto"/>
              <w:rPr>
                <w:rFonts w:ascii="Times New Roman" w:eastAsia="Times New Roman" w:hAnsi="Times New Roman" w:cs="Times New Roman"/>
                <w:sz w:val="20"/>
                <w:szCs w:val="20"/>
                <w:lang w:eastAsia="ru-RU"/>
              </w:rPr>
            </w:pPr>
          </w:p>
        </w:tc>
      </w:tr>
      <w:tr w:rsidR="00E30F0E" w:rsidRPr="00E30F0E" w:rsidTr="00E30F0E">
        <w:tc>
          <w:tcPr>
            <w:tcW w:w="3240" w:type="dxa"/>
            <w:hideMark/>
          </w:tcPr>
          <w:p w:rsidR="00E30F0E" w:rsidRPr="00E30F0E" w:rsidRDefault="00E30F0E" w:rsidP="00E30F0E">
            <w:pPr>
              <w:spacing w:after="100" w:afterAutospacing="1" w:line="240" w:lineRule="auto"/>
              <w:rPr>
                <w:rFonts w:ascii="Times New Roman" w:eastAsia="Times New Roman" w:hAnsi="Times New Roman" w:cs="Times New Roman"/>
                <w:sz w:val="24"/>
                <w:szCs w:val="24"/>
                <w:lang w:eastAsia="ru-RU"/>
              </w:rPr>
            </w:pPr>
            <w:r w:rsidRPr="00E30F0E">
              <w:rPr>
                <w:rFonts w:ascii="Times New Roman" w:eastAsia="Times New Roman" w:hAnsi="Times New Roman" w:cs="Times New Roman"/>
                <w:sz w:val="24"/>
                <w:szCs w:val="24"/>
                <w:lang w:val="en-US" w:eastAsia="ru-RU"/>
              </w:rPr>
              <w:t xml:space="preserve">3. </w:t>
            </w:r>
            <w:proofErr w:type="spellStart"/>
            <w:r w:rsidRPr="00E30F0E">
              <w:rPr>
                <w:rFonts w:ascii="Times New Roman" w:eastAsia="Times New Roman" w:hAnsi="Times New Roman" w:cs="Times New Roman"/>
                <w:sz w:val="24"/>
                <w:szCs w:val="24"/>
                <w:lang w:val="en-US" w:eastAsia="ru-RU"/>
              </w:rPr>
              <w:t>Логико-познавательная</w:t>
            </w:r>
            <w:proofErr w:type="spellEnd"/>
          </w:p>
        </w:tc>
        <w:tc>
          <w:tcPr>
            <w:tcW w:w="3165" w:type="dxa"/>
            <w:hideMark/>
          </w:tcPr>
          <w:p w:rsidR="00E30F0E" w:rsidRPr="00E30F0E" w:rsidRDefault="00E30F0E" w:rsidP="00E30F0E">
            <w:pPr>
              <w:spacing w:after="0" w:line="240" w:lineRule="auto"/>
              <w:rPr>
                <w:rFonts w:ascii="Times New Roman" w:eastAsia="Times New Roman" w:hAnsi="Times New Roman" w:cs="Times New Roman"/>
                <w:sz w:val="24"/>
                <w:szCs w:val="24"/>
                <w:lang w:eastAsia="ru-RU"/>
              </w:rPr>
            </w:pPr>
          </w:p>
        </w:tc>
        <w:tc>
          <w:tcPr>
            <w:tcW w:w="3180" w:type="dxa"/>
            <w:hideMark/>
          </w:tcPr>
          <w:p w:rsidR="00E30F0E" w:rsidRPr="00E30F0E" w:rsidRDefault="00E30F0E" w:rsidP="00E30F0E">
            <w:pPr>
              <w:spacing w:after="0" w:line="240" w:lineRule="auto"/>
              <w:rPr>
                <w:rFonts w:ascii="Times New Roman" w:eastAsia="Times New Roman" w:hAnsi="Times New Roman" w:cs="Times New Roman"/>
                <w:sz w:val="20"/>
                <w:szCs w:val="20"/>
                <w:lang w:eastAsia="ru-RU"/>
              </w:rPr>
            </w:pPr>
          </w:p>
        </w:tc>
      </w:tr>
      <w:tr w:rsidR="00E30F0E" w:rsidRPr="00E30F0E" w:rsidTr="00E30F0E">
        <w:tc>
          <w:tcPr>
            <w:tcW w:w="3240" w:type="dxa"/>
            <w:hideMark/>
          </w:tcPr>
          <w:p w:rsidR="00E30F0E" w:rsidRPr="00E30F0E" w:rsidRDefault="00E30F0E" w:rsidP="00E30F0E">
            <w:pPr>
              <w:spacing w:after="100" w:afterAutospacing="1" w:line="240" w:lineRule="auto"/>
              <w:rPr>
                <w:rFonts w:ascii="Times New Roman" w:eastAsia="Times New Roman" w:hAnsi="Times New Roman" w:cs="Times New Roman"/>
                <w:sz w:val="24"/>
                <w:szCs w:val="24"/>
                <w:lang w:eastAsia="ru-RU"/>
              </w:rPr>
            </w:pPr>
            <w:r w:rsidRPr="00E30F0E">
              <w:rPr>
                <w:rFonts w:ascii="Times New Roman" w:eastAsia="Times New Roman" w:hAnsi="Times New Roman" w:cs="Times New Roman"/>
                <w:sz w:val="24"/>
                <w:szCs w:val="24"/>
                <w:lang w:val="en-US" w:eastAsia="ru-RU"/>
              </w:rPr>
              <w:t xml:space="preserve">4. </w:t>
            </w:r>
            <w:proofErr w:type="spellStart"/>
            <w:r w:rsidRPr="00E30F0E">
              <w:rPr>
                <w:rFonts w:ascii="Times New Roman" w:eastAsia="Times New Roman" w:hAnsi="Times New Roman" w:cs="Times New Roman"/>
                <w:sz w:val="24"/>
                <w:szCs w:val="24"/>
                <w:lang w:val="en-US" w:eastAsia="ru-RU"/>
              </w:rPr>
              <w:t>Эмоционально-волевая</w:t>
            </w:r>
            <w:proofErr w:type="spellEnd"/>
          </w:p>
        </w:tc>
        <w:tc>
          <w:tcPr>
            <w:tcW w:w="3165" w:type="dxa"/>
            <w:hideMark/>
          </w:tcPr>
          <w:p w:rsidR="00E30F0E" w:rsidRPr="00E30F0E" w:rsidRDefault="00E30F0E" w:rsidP="00E30F0E">
            <w:pPr>
              <w:spacing w:after="0" w:line="240" w:lineRule="auto"/>
              <w:rPr>
                <w:rFonts w:ascii="Times New Roman" w:eastAsia="Times New Roman" w:hAnsi="Times New Roman" w:cs="Times New Roman"/>
                <w:sz w:val="24"/>
                <w:szCs w:val="24"/>
                <w:lang w:eastAsia="ru-RU"/>
              </w:rPr>
            </w:pPr>
          </w:p>
        </w:tc>
        <w:tc>
          <w:tcPr>
            <w:tcW w:w="3180" w:type="dxa"/>
            <w:hideMark/>
          </w:tcPr>
          <w:p w:rsidR="00E30F0E" w:rsidRPr="00E30F0E" w:rsidRDefault="00E30F0E" w:rsidP="00E30F0E">
            <w:pPr>
              <w:spacing w:after="0" w:line="240" w:lineRule="auto"/>
              <w:rPr>
                <w:rFonts w:ascii="Times New Roman" w:eastAsia="Times New Roman" w:hAnsi="Times New Roman" w:cs="Times New Roman"/>
                <w:sz w:val="20"/>
                <w:szCs w:val="20"/>
                <w:lang w:eastAsia="ru-RU"/>
              </w:rPr>
            </w:pPr>
          </w:p>
        </w:tc>
      </w:tr>
      <w:tr w:rsidR="00E30F0E" w:rsidRPr="00E30F0E" w:rsidTr="00E30F0E">
        <w:tc>
          <w:tcPr>
            <w:tcW w:w="3240" w:type="dxa"/>
            <w:hideMark/>
          </w:tcPr>
          <w:p w:rsidR="00E30F0E" w:rsidRPr="00E30F0E" w:rsidRDefault="00E30F0E" w:rsidP="00E30F0E">
            <w:pPr>
              <w:spacing w:after="100" w:afterAutospacing="1" w:line="240" w:lineRule="auto"/>
              <w:rPr>
                <w:rFonts w:ascii="Times New Roman" w:eastAsia="Times New Roman" w:hAnsi="Times New Roman" w:cs="Times New Roman"/>
                <w:sz w:val="24"/>
                <w:szCs w:val="24"/>
                <w:lang w:eastAsia="ru-RU"/>
              </w:rPr>
            </w:pPr>
            <w:r w:rsidRPr="00E30F0E">
              <w:rPr>
                <w:rFonts w:ascii="Times New Roman" w:eastAsia="Times New Roman" w:hAnsi="Times New Roman" w:cs="Times New Roman"/>
                <w:sz w:val="24"/>
                <w:szCs w:val="24"/>
                <w:lang w:val="en-US" w:eastAsia="ru-RU"/>
              </w:rPr>
              <w:t xml:space="preserve">5. </w:t>
            </w:r>
            <w:proofErr w:type="spellStart"/>
            <w:r w:rsidRPr="00E30F0E">
              <w:rPr>
                <w:rFonts w:ascii="Times New Roman" w:eastAsia="Times New Roman" w:hAnsi="Times New Roman" w:cs="Times New Roman"/>
                <w:sz w:val="24"/>
                <w:szCs w:val="24"/>
                <w:lang w:val="en-US" w:eastAsia="ru-RU"/>
              </w:rPr>
              <w:t>Мнемическая</w:t>
            </w:r>
            <w:proofErr w:type="spellEnd"/>
          </w:p>
        </w:tc>
        <w:tc>
          <w:tcPr>
            <w:tcW w:w="3165" w:type="dxa"/>
            <w:hideMark/>
          </w:tcPr>
          <w:p w:rsidR="00E30F0E" w:rsidRPr="00E30F0E" w:rsidRDefault="00E30F0E" w:rsidP="00E30F0E">
            <w:pPr>
              <w:spacing w:after="0" w:line="240" w:lineRule="auto"/>
              <w:rPr>
                <w:rFonts w:ascii="Times New Roman" w:eastAsia="Times New Roman" w:hAnsi="Times New Roman" w:cs="Times New Roman"/>
                <w:sz w:val="24"/>
                <w:szCs w:val="24"/>
                <w:lang w:eastAsia="ru-RU"/>
              </w:rPr>
            </w:pPr>
          </w:p>
        </w:tc>
        <w:tc>
          <w:tcPr>
            <w:tcW w:w="3180" w:type="dxa"/>
            <w:hideMark/>
          </w:tcPr>
          <w:p w:rsidR="00E30F0E" w:rsidRPr="00E30F0E" w:rsidRDefault="00E30F0E" w:rsidP="00E30F0E">
            <w:pPr>
              <w:spacing w:after="0" w:line="240" w:lineRule="auto"/>
              <w:rPr>
                <w:rFonts w:ascii="Times New Roman" w:eastAsia="Times New Roman" w:hAnsi="Times New Roman" w:cs="Times New Roman"/>
                <w:sz w:val="20"/>
                <w:szCs w:val="20"/>
                <w:lang w:eastAsia="ru-RU"/>
              </w:rPr>
            </w:pPr>
          </w:p>
        </w:tc>
      </w:tr>
    </w:tbl>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t> </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t>Задание 2. </w:t>
      </w:r>
      <w:r w:rsidRPr="00E30F0E">
        <w:rPr>
          <w:rFonts w:ascii="PT" w:eastAsia="Times New Roman" w:hAnsi="PT" w:cs="Times New Roman"/>
          <w:color w:val="343A40"/>
          <w:sz w:val="20"/>
          <w:szCs w:val="20"/>
          <w:lang w:eastAsia="ru-RU"/>
        </w:rPr>
        <w:t xml:space="preserve">Вопрос об источниках сознания «...в течение длительного времени был и остается предметом анализа философов и естествоиспытателей. Сложились разные стратегии его исследования: реалистическая, объективно-идеологическая, вульгарно-материалистическая, феноменологическая и </w:t>
      </w:r>
      <w:proofErr w:type="spellStart"/>
      <w:r w:rsidRPr="00E30F0E">
        <w:rPr>
          <w:rFonts w:ascii="PT" w:eastAsia="Times New Roman" w:hAnsi="PT" w:cs="Times New Roman"/>
          <w:color w:val="343A40"/>
          <w:sz w:val="20"/>
          <w:szCs w:val="20"/>
          <w:lang w:eastAsia="ru-RU"/>
        </w:rPr>
        <w:t>др</w:t>
      </w:r>
      <w:proofErr w:type="spellEnd"/>
      <w:r w:rsidRPr="00E30F0E">
        <w:rPr>
          <w:rFonts w:ascii="PT" w:eastAsia="Times New Roman" w:hAnsi="PT" w:cs="Times New Roman"/>
          <w:color w:val="343A40"/>
          <w:sz w:val="20"/>
          <w:szCs w:val="20"/>
          <w:lang w:eastAsia="ru-RU"/>
        </w:rPr>
        <w:t>».</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В чем же суть и особенности каждого из. этих подходов в анализе источников сознания?</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Назовите философские теории и мыслителей, которые придерживаются каждого из них. </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t>Задание 3. </w:t>
      </w:r>
      <w:r w:rsidRPr="00E30F0E">
        <w:rPr>
          <w:rFonts w:ascii="PT" w:eastAsia="Times New Roman" w:hAnsi="PT" w:cs="Times New Roman"/>
          <w:color w:val="343A40"/>
          <w:sz w:val="20"/>
          <w:szCs w:val="20"/>
          <w:lang w:eastAsia="ru-RU"/>
        </w:rPr>
        <w:t>С какими высказываниями можно согласиться? С какими – нельзя и почему?</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 человек не может познать свою собственную психику, как не может вытянуть себя за волосы из болота, или же увидеть себя в окне, как будто он сам идет по улице;</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 о содержании психических процессов человека судят по его жестам, мимике, поведению;</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 о сознании человека судят не по тому, что он говорит или же пишет, а по тому, что он делает;</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 мое психическое состояние можно понять через самонаблюдение;</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lastRenderedPageBreak/>
        <w:t>- мысль можно зафиксировать в электроэнцефалограмме;</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 индивид, который мыслит, не может разъединиться так, чтобы одна его часть рассуждала, а другая наблюдала за рассуждением.</w:t>
      </w:r>
      <w:r w:rsidRPr="00E30F0E">
        <w:rPr>
          <w:rFonts w:ascii="PT" w:eastAsia="Times New Roman" w:hAnsi="PT" w:cs="Times New Roman"/>
          <w:b/>
          <w:bCs/>
          <w:color w:val="343A40"/>
          <w:sz w:val="20"/>
          <w:szCs w:val="20"/>
          <w:lang w:eastAsia="ru-RU"/>
        </w:rPr>
        <w:t> </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t>Задание 4. </w:t>
      </w:r>
      <w:r w:rsidRPr="00E30F0E">
        <w:rPr>
          <w:rFonts w:ascii="PT" w:eastAsia="Times New Roman" w:hAnsi="PT" w:cs="Times New Roman"/>
          <w:color w:val="343A40"/>
          <w:sz w:val="20"/>
          <w:szCs w:val="20"/>
          <w:lang w:eastAsia="ru-RU"/>
        </w:rPr>
        <w:t>К.Г. Юнг (1875—1964) ввел в научный оборот понятие «коллективное бессознательное». Дайте его общую содержательную характеристику, а также и понятию «архетип».</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Прокомментируйте его суждение:</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«Коллективное бессознательное является огромным духовным наследием, возрожденным в каждой индивидуальной структуре мозга. Все самые мощные идеи и представления человечества сводимы к архетипам. Особенно это касается религиозных представлений. Но центральные научные, философские и моральные понятия не являются здесь исключительными» (К. Г. Юнг).</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 xml:space="preserve">Как понимал Юнг отношения личности и общества, индивидуального и </w:t>
      </w:r>
      <w:proofErr w:type="spellStart"/>
      <w:r w:rsidRPr="00E30F0E">
        <w:rPr>
          <w:rFonts w:ascii="PT" w:eastAsia="Times New Roman" w:hAnsi="PT" w:cs="Times New Roman"/>
          <w:color w:val="343A40"/>
          <w:sz w:val="20"/>
          <w:szCs w:val="20"/>
          <w:lang w:eastAsia="ru-RU"/>
        </w:rPr>
        <w:t>внеиндивидуального</w:t>
      </w:r>
      <w:proofErr w:type="spellEnd"/>
      <w:r w:rsidRPr="00E30F0E">
        <w:rPr>
          <w:rFonts w:ascii="PT" w:eastAsia="Times New Roman" w:hAnsi="PT" w:cs="Times New Roman"/>
          <w:color w:val="343A40"/>
          <w:sz w:val="20"/>
          <w:szCs w:val="20"/>
          <w:lang w:eastAsia="ru-RU"/>
        </w:rPr>
        <w:t>, общественного, коллективного сознания?</w:t>
      </w:r>
      <w:r w:rsidRPr="00E30F0E">
        <w:rPr>
          <w:rFonts w:ascii="PT" w:eastAsia="Times New Roman" w:hAnsi="PT" w:cs="Times New Roman"/>
          <w:b/>
          <w:bCs/>
          <w:color w:val="343A40"/>
          <w:sz w:val="20"/>
          <w:szCs w:val="20"/>
          <w:lang w:eastAsia="ru-RU"/>
        </w:rPr>
        <w:t> </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t>Задание 5. </w:t>
      </w:r>
      <w:r w:rsidRPr="00E30F0E">
        <w:rPr>
          <w:rFonts w:ascii="PT" w:eastAsia="Times New Roman" w:hAnsi="PT" w:cs="Times New Roman"/>
          <w:color w:val="343A40"/>
          <w:sz w:val="20"/>
          <w:szCs w:val="20"/>
          <w:lang w:eastAsia="ru-RU"/>
        </w:rPr>
        <w:t>«На формирование сознания решающее воздействие оказывает культура в целом, в то же время и бессознательное на уровне ощущений, влечений, страстей и т.п. детерминирует сознательные действия и поступки. Бессознательное накапливается в виде информации, определяющей вкусы, привычки и т.п. и остается в памяти человека, в том числе и в виде социального опыта человечества (сновидения, инстинкты), что оказывает так или иначе воздействие на сознание».</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Как решается проблема бессознательного в различных направлениях современной западной философии?</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Почему этот вопрос был и остается в центре внимания науки и религии?</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В чем проявляется социальное бессознательное? </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t>Задание 6. </w:t>
      </w:r>
      <w:r w:rsidRPr="00E30F0E">
        <w:rPr>
          <w:rFonts w:ascii="PT" w:eastAsia="Times New Roman" w:hAnsi="PT" w:cs="Times New Roman"/>
          <w:color w:val="343A40"/>
          <w:sz w:val="20"/>
          <w:szCs w:val="20"/>
          <w:lang w:eastAsia="ru-RU"/>
        </w:rPr>
        <w:t> «...</w:t>
      </w:r>
      <w:proofErr w:type="gramStart"/>
      <w:r w:rsidRPr="00E30F0E">
        <w:rPr>
          <w:rFonts w:ascii="PT" w:eastAsia="Times New Roman" w:hAnsi="PT" w:cs="Times New Roman"/>
          <w:color w:val="343A40"/>
          <w:sz w:val="20"/>
          <w:szCs w:val="20"/>
          <w:lang w:eastAsia="ru-RU"/>
        </w:rPr>
        <w:t>В</w:t>
      </w:r>
      <w:proofErr w:type="gramEnd"/>
      <w:r w:rsidRPr="00E30F0E">
        <w:rPr>
          <w:rFonts w:ascii="PT" w:eastAsia="Times New Roman" w:hAnsi="PT" w:cs="Times New Roman"/>
          <w:color w:val="343A40"/>
          <w:sz w:val="20"/>
          <w:szCs w:val="20"/>
          <w:lang w:eastAsia="ru-RU"/>
        </w:rPr>
        <w:t xml:space="preserve"> одном и том же индивиде возможно несколько душевный группировок, которые могут существовать в одном индивиде довольно, независимо друг от друга, могут ничего «не знать» друг о друге, и которые по очереди захватывают сознание. Случаи такого характера под названием «раздвоение сознания» иногда возникают самопроизвольно. Когда при таком расщеплении личности сознание постоянно свойственно одному из двух состояний, то это последнее называют «осознанным душевным состоянием», а отдельное от него - неосознанным».</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 xml:space="preserve">Как связаны осознанное и неосознанное? Что входит в состав неосознанного? Можно ли говорить о сознании личности как </w:t>
      </w:r>
      <w:proofErr w:type="spellStart"/>
      <w:r w:rsidRPr="00E30F0E">
        <w:rPr>
          <w:rFonts w:ascii="PT" w:eastAsia="Times New Roman" w:hAnsi="PT" w:cs="Times New Roman"/>
          <w:color w:val="343A40"/>
          <w:sz w:val="20"/>
          <w:szCs w:val="20"/>
          <w:lang w:eastAsia="ru-RU"/>
        </w:rPr>
        <w:t>моноцентричном</w:t>
      </w:r>
      <w:proofErr w:type="spellEnd"/>
      <w:r w:rsidRPr="00E30F0E">
        <w:rPr>
          <w:rFonts w:ascii="PT" w:eastAsia="Times New Roman" w:hAnsi="PT" w:cs="Times New Roman"/>
          <w:color w:val="343A40"/>
          <w:sz w:val="20"/>
          <w:szCs w:val="20"/>
          <w:lang w:eastAsia="ru-RU"/>
        </w:rPr>
        <w:t xml:space="preserve"> образовании (одно «я») или </w:t>
      </w:r>
      <w:proofErr w:type="spellStart"/>
      <w:r w:rsidRPr="00E30F0E">
        <w:rPr>
          <w:rFonts w:ascii="PT" w:eastAsia="Times New Roman" w:hAnsi="PT" w:cs="Times New Roman"/>
          <w:color w:val="343A40"/>
          <w:sz w:val="20"/>
          <w:szCs w:val="20"/>
          <w:lang w:eastAsia="ru-RU"/>
        </w:rPr>
        <w:t>полицентричном</w:t>
      </w:r>
      <w:proofErr w:type="spellEnd"/>
      <w:r w:rsidRPr="00E30F0E">
        <w:rPr>
          <w:rFonts w:ascii="PT" w:eastAsia="Times New Roman" w:hAnsi="PT" w:cs="Times New Roman"/>
          <w:color w:val="343A40"/>
          <w:sz w:val="20"/>
          <w:szCs w:val="20"/>
          <w:lang w:eastAsia="ru-RU"/>
        </w:rPr>
        <w:t xml:space="preserve"> образовании (несколько «я»).</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t> </w:t>
      </w:r>
    </w:p>
    <w:p w:rsidR="00E30F0E" w:rsidRDefault="00E30F0E"/>
    <w:p w:rsidR="00E30F0E" w:rsidRPr="00E30F0E" w:rsidRDefault="00E30F0E" w:rsidP="00E30F0E">
      <w:pPr>
        <w:shd w:val="clear" w:color="auto" w:fill="FFFFFF"/>
        <w:spacing w:after="100" w:afterAutospacing="1" w:line="240" w:lineRule="auto"/>
        <w:outlineLvl w:val="1"/>
        <w:rPr>
          <w:rFonts w:ascii="PT" w:eastAsia="Times New Roman" w:hAnsi="PT" w:cs="Times New Roman"/>
          <w:color w:val="343A40"/>
          <w:sz w:val="36"/>
          <w:szCs w:val="36"/>
          <w:lang w:eastAsia="ru-RU"/>
        </w:rPr>
      </w:pPr>
      <w:r w:rsidRPr="00E30F0E">
        <w:rPr>
          <w:rFonts w:ascii="PT" w:eastAsia="Times New Roman" w:hAnsi="PT" w:cs="Times New Roman"/>
          <w:color w:val="343A40"/>
          <w:sz w:val="36"/>
          <w:szCs w:val="36"/>
          <w:lang w:eastAsia="ru-RU"/>
        </w:rPr>
        <w:t>Практическое занятие №8</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t>Цель занятия:</w:t>
      </w:r>
      <w:r w:rsidRPr="00E30F0E">
        <w:rPr>
          <w:rFonts w:ascii="PT" w:eastAsia="Times New Roman" w:hAnsi="PT" w:cs="Times New Roman"/>
          <w:color w:val="343A40"/>
          <w:sz w:val="20"/>
          <w:szCs w:val="20"/>
          <w:lang w:eastAsia="ru-RU"/>
        </w:rPr>
        <w:t> формирование умения ориентироваться в наиболее общих философских проблемах познания, его форм и уровней как одного из элементов основ формирования культуры гражданина и будущего специалиста. </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Рассмотрите высказывания известных философов, ответьте на вопросы.</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t>Задание 1: </w:t>
      </w:r>
      <w:r w:rsidRPr="00E30F0E">
        <w:rPr>
          <w:rFonts w:ascii="PT" w:eastAsia="Times New Roman" w:hAnsi="PT" w:cs="Times New Roman"/>
          <w:color w:val="343A40"/>
          <w:sz w:val="20"/>
          <w:szCs w:val="20"/>
          <w:lang w:eastAsia="ru-RU"/>
        </w:rPr>
        <w:t xml:space="preserve">Существует известная теория познания. Суть ее выражена в следующих словах: «…ведь искать и познавать — это как раз и значит припоминать… </w:t>
      </w:r>
      <w:proofErr w:type="gramStart"/>
      <w:r w:rsidRPr="00E30F0E">
        <w:rPr>
          <w:rFonts w:ascii="PT" w:eastAsia="Times New Roman" w:hAnsi="PT" w:cs="Times New Roman"/>
          <w:color w:val="343A40"/>
          <w:sz w:val="20"/>
          <w:szCs w:val="20"/>
          <w:lang w:eastAsia="ru-RU"/>
        </w:rPr>
        <w:t>А</w:t>
      </w:r>
      <w:proofErr w:type="gramEnd"/>
      <w:r w:rsidRPr="00E30F0E">
        <w:rPr>
          <w:rFonts w:ascii="PT" w:eastAsia="Times New Roman" w:hAnsi="PT" w:cs="Times New Roman"/>
          <w:color w:val="343A40"/>
          <w:sz w:val="20"/>
          <w:szCs w:val="20"/>
          <w:lang w:eastAsia="ru-RU"/>
        </w:rPr>
        <w:t xml:space="preserve"> ведь найти знание в самом себе — это и значит припомнить, не так ли?»</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lastRenderedPageBreak/>
        <w:t xml:space="preserve">Ответьте на </w:t>
      </w:r>
      <w:proofErr w:type="gramStart"/>
      <w:r w:rsidRPr="00E30F0E">
        <w:rPr>
          <w:rFonts w:ascii="PT" w:eastAsia="Times New Roman" w:hAnsi="PT" w:cs="Times New Roman"/>
          <w:color w:val="343A40"/>
          <w:sz w:val="20"/>
          <w:szCs w:val="20"/>
          <w:lang w:eastAsia="ru-RU"/>
        </w:rPr>
        <w:t>вопросы:</w:t>
      </w:r>
      <w:r w:rsidRPr="00E30F0E">
        <w:rPr>
          <w:rFonts w:ascii="PT" w:eastAsia="Times New Roman" w:hAnsi="PT" w:cs="Times New Roman"/>
          <w:color w:val="343A40"/>
          <w:sz w:val="20"/>
          <w:szCs w:val="20"/>
          <w:lang w:eastAsia="ru-RU"/>
        </w:rPr>
        <w:br/>
        <w:t>а</w:t>
      </w:r>
      <w:proofErr w:type="gramEnd"/>
      <w:r w:rsidRPr="00E30F0E">
        <w:rPr>
          <w:rFonts w:ascii="PT" w:eastAsia="Times New Roman" w:hAnsi="PT" w:cs="Times New Roman"/>
          <w:color w:val="343A40"/>
          <w:sz w:val="20"/>
          <w:szCs w:val="20"/>
          <w:lang w:eastAsia="ru-RU"/>
        </w:rPr>
        <w:t>) Как называется данная теория?</w:t>
      </w:r>
      <w:r w:rsidRPr="00E30F0E">
        <w:rPr>
          <w:rFonts w:ascii="PT" w:eastAsia="Times New Roman" w:hAnsi="PT" w:cs="Times New Roman"/>
          <w:color w:val="343A40"/>
          <w:sz w:val="20"/>
          <w:szCs w:val="20"/>
          <w:lang w:eastAsia="ru-RU"/>
        </w:rPr>
        <w:br/>
        <w:t>б) Кто был ее автором?</w:t>
      </w:r>
      <w:r w:rsidRPr="00E30F0E">
        <w:rPr>
          <w:rFonts w:ascii="PT" w:eastAsia="Times New Roman" w:hAnsi="PT" w:cs="Times New Roman"/>
          <w:color w:val="343A40"/>
          <w:sz w:val="20"/>
          <w:szCs w:val="20"/>
          <w:lang w:eastAsia="ru-RU"/>
        </w:rPr>
        <w:br/>
        <w:t>в) Какой смысл вкладывается в «припоминание»?</w:t>
      </w:r>
      <w:r w:rsidRPr="00E30F0E">
        <w:rPr>
          <w:rFonts w:ascii="PT" w:eastAsia="Times New Roman" w:hAnsi="PT" w:cs="Times New Roman"/>
          <w:color w:val="343A40"/>
          <w:sz w:val="20"/>
          <w:szCs w:val="20"/>
          <w:lang w:eastAsia="ru-RU"/>
        </w:rPr>
        <w:br/>
        <w:t>г) Что общего между данной теорией и методами научного поиска?</w:t>
      </w:r>
      <w:r w:rsidRPr="00E30F0E">
        <w:rPr>
          <w:rFonts w:ascii="PT" w:eastAsia="Times New Roman" w:hAnsi="PT" w:cs="Times New Roman"/>
          <w:b/>
          <w:bCs/>
          <w:color w:val="343A40"/>
          <w:sz w:val="20"/>
          <w:szCs w:val="20"/>
          <w:lang w:eastAsia="ru-RU"/>
        </w:rPr>
        <w:t> </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t>Задание 2: </w:t>
      </w:r>
      <w:r w:rsidRPr="00E30F0E">
        <w:rPr>
          <w:rFonts w:ascii="PT" w:eastAsia="Times New Roman" w:hAnsi="PT" w:cs="Times New Roman"/>
          <w:color w:val="343A40"/>
          <w:sz w:val="20"/>
          <w:szCs w:val="20"/>
          <w:lang w:eastAsia="ru-RU"/>
        </w:rPr>
        <w:t>Проанализируйте высказывание Леонардо да Винчи:</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«Глаз, называемый окном души, есть главный путь, благодаря которому общее чувство может в наибольшем богатстве и великолепии созерцать бесконечные произведения природы… Разве ты не видишь, что глаз охватывает красоту всего мира?»</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 xml:space="preserve">Ответьте на </w:t>
      </w:r>
      <w:proofErr w:type="gramStart"/>
      <w:r w:rsidRPr="00E30F0E">
        <w:rPr>
          <w:rFonts w:ascii="PT" w:eastAsia="Times New Roman" w:hAnsi="PT" w:cs="Times New Roman"/>
          <w:color w:val="343A40"/>
          <w:sz w:val="20"/>
          <w:szCs w:val="20"/>
          <w:lang w:eastAsia="ru-RU"/>
        </w:rPr>
        <w:t>вопросы:</w:t>
      </w:r>
      <w:r w:rsidRPr="00E30F0E">
        <w:rPr>
          <w:rFonts w:ascii="PT" w:eastAsia="Times New Roman" w:hAnsi="PT" w:cs="Times New Roman"/>
          <w:color w:val="343A40"/>
          <w:sz w:val="20"/>
          <w:szCs w:val="20"/>
          <w:lang w:eastAsia="ru-RU"/>
        </w:rPr>
        <w:br/>
        <w:t>а</w:t>
      </w:r>
      <w:proofErr w:type="gramEnd"/>
      <w:r w:rsidRPr="00E30F0E">
        <w:rPr>
          <w:rFonts w:ascii="PT" w:eastAsia="Times New Roman" w:hAnsi="PT" w:cs="Times New Roman"/>
          <w:color w:val="343A40"/>
          <w:sz w:val="20"/>
          <w:szCs w:val="20"/>
          <w:lang w:eastAsia="ru-RU"/>
        </w:rPr>
        <w:t>) Что считает Леонардо главным способом познания?</w:t>
      </w:r>
      <w:r w:rsidRPr="00E30F0E">
        <w:rPr>
          <w:rFonts w:ascii="PT" w:eastAsia="Times New Roman" w:hAnsi="PT" w:cs="Times New Roman"/>
          <w:color w:val="343A40"/>
          <w:sz w:val="20"/>
          <w:szCs w:val="20"/>
          <w:lang w:eastAsia="ru-RU"/>
        </w:rPr>
        <w:br/>
        <w:t>б) Является ли выбранный Леонардо путь познания философским, научным или, может быть, это иной путь познания? Поясните свой ответ.</w:t>
      </w:r>
      <w:r w:rsidRPr="00E30F0E">
        <w:rPr>
          <w:rFonts w:ascii="PT" w:eastAsia="Times New Roman" w:hAnsi="PT" w:cs="Times New Roman"/>
          <w:b/>
          <w:bCs/>
          <w:color w:val="343A40"/>
          <w:sz w:val="20"/>
          <w:szCs w:val="20"/>
          <w:lang w:eastAsia="ru-RU"/>
        </w:rPr>
        <w:t> </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t>Задание 3: </w:t>
      </w:r>
      <w:r w:rsidRPr="00E30F0E">
        <w:rPr>
          <w:rFonts w:ascii="PT" w:eastAsia="Times New Roman" w:hAnsi="PT" w:cs="Times New Roman"/>
          <w:color w:val="343A40"/>
          <w:sz w:val="20"/>
          <w:szCs w:val="20"/>
          <w:lang w:eastAsia="ru-RU"/>
        </w:rPr>
        <w:t>Раскройте смысл лозунга Ф.</w:t>
      </w:r>
      <w:r w:rsidRPr="00E30F0E">
        <w:rPr>
          <w:rFonts w:ascii="PT" w:eastAsia="Times New Roman" w:hAnsi="PT" w:cs="Times New Roman"/>
          <w:color w:val="343A40"/>
          <w:sz w:val="20"/>
          <w:szCs w:val="20"/>
          <w:lang w:val="en-US" w:eastAsia="ru-RU"/>
        </w:rPr>
        <w:t> </w:t>
      </w:r>
      <w:r w:rsidRPr="00E30F0E">
        <w:rPr>
          <w:rFonts w:ascii="PT" w:eastAsia="Times New Roman" w:hAnsi="PT" w:cs="Times New Roman"/>
          <w:color w:val="343A40"/>
          <w:sz w:val="20"/>
          <w:szCs w:val="20"/>
          <w:lang w:eastAsia="ru-RU"/>
        </w:rPr>
        <w:t>Бэкона «Знание — сила».</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 xml:space="preserve">Ответьте на </w:t>
      </w:r>
      <w:proofErr w:type="gramStart"/>
      <w:r w:rsidRPr="00E30F0E">
        <w:rPr>
          <w:rFonts w:ascii="PT" w:eastAsia="Times New Roman" w:hAnsi="PT" w:cs="Times New Roman"/>
          <w:color w:val="343A40"/>
          <w:sz w:val="20"/>
          <w:szCs w:val="20"/>
          <w:lang w:eastAsia="ru-RU"/>
        </w:rPr>
        <w:t>вопросы:</w:t>
      </w:r>
      <w:r w:rsidRPr="00E30F0E">
        <w:rPr>
          <w:rFonts w:ascii="PT" w:eastAsia="Times New Roman" w:hAnsi="PT" w:cs="Times New Roman"/>
          <w:color w:val="343A40"/>
          <w:sz w:val="20"/>
          <w:szCs w:val="20"/>
          <w:lang w:eastAsia="ru-RU"/>
        </w:rPr>
        <w:br/>
        <w:t>а</w:t>
      </w:r>
      <w:proofErr w:type="gramEnd"/>
      <w:r w:rsidRPr="00E30F0E">
        <w:rPr>
          <w:rFonts w:ascii="PT" w:eastAsia="Times New Roman" w:hAnsi="PT" w:cs="Times New Roman"/>
          <w:color w:val="343A40"/>
          <w:sz w:val="20"/>
          <w:szCs w:val="20"/>
          <w:lang w:eastAsia="ru-RU"/>
        </w:rPr>
        <w:t>) Какие перспективы он раскрывает перед человечеством?</w:t>
      </w:r>
      <w:r w:rsidRPr="00E30F0E">
        <w:rPr>
          <w:rFonts w:ascii="PT" w:eastAsia="Times New Roman" w:hAnsi="PT" w:cs="Times New Roman"/>
          <w:color w:val="343A40"/>
          <w:sz w:val="20"/>
          <w:szCs w:val="20"/>
          <w:lang w:eastAsia="ru-RU"/>
        </w:rPr>
        <w:br/>
        <w:t>б) Какое отношение к природе формирует данный лозунг?</w:t>
      </w:r>
      <w:r w:rsidRPr="00E30F0E">
        <w:rPr>
          <w:rFonts w:ascii="PT" w:eastAsia="Times New Roman" w:hAnsi="PT" w:cs="Times New Roman"/>
          <w:color w:val="343A40"/>
          <w:sz w:val="20"/>
          <w:szCs w:val="20"/>
          <w:lang w:eastAsia="ru-RU"/>
        </w:rPr>
        <w:br/>
        <w:t>в) Не является ли владение знанием одной из причин экологической катастрофы?</w:t>
      </w:r>
      <w:r w:rsidRPr="00E30F0E">
        <w:rPr>
          <w:rFonts w:ascii="PT" w:eastAsia="Times New Roman" w:hAnsi="PT" w:cs="Times New Roman"/>
          <w:b/>
          <w:bCs/>
          <w:color w:val="343A40"/>
          <w:sz w:val="20"/>
          <w:szCs w:val="20"/>
          <w:lang w:eastAsia="ru-RU"/>
        </w:rPr>
        <w:t> </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t>Задание 4: </w:t>
      </w:r>
      <w:r w:rsidRPr="00E30F0E">
        <w:rPr>
          <w:rFonts w:ascii="PT" w:eastAsia="Times New Roman" w:hAnsi="PT" w:cs="Times New Roman"/>
          <w:color w:val="343A40"/>
          <w:sz w:val="20"/>
          <w:szCs w:val="20"/>
          <w:lang w:eastAsia="ru-RU"/>
        </w:rPr>
        <w:t>И. Кант замечал в «Критике чистого разума»:</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«Рассудок ничего не может созерцать, а чувства ничего не могут мыслить. Только из соединения их может возникнуть знание».</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Ответьте на вопрос:</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Правильна ли эта точка зрения? </w:t>
      </w:r>
      <w:proofErr w:type="spellStart"/>
      <w:r w:rsidRPr="00E30F0E">
        <w:rPr>
          <w:rFonts w:ascii="PT" w:eastAsia="Times New Roman" w:hAnsi="PT" w:cs="Times New Roman"/>
          <w:color w:val="343A40"/>
          <w:sz w:val="20"/>
          <w:szCs w:val="20"/>
          <w:lang w:val="en-US" w:eastAsia="ru-RU"/>
        </w:rPr>
        <w:t>Обоснуйте</w:t>
      </w:r>
      <w:proofErr w:type="spellEnd"/>
      <w:r w:rsidRPr="00E30F0E">
        <w:rPr>
          <w:rFonts w:ascii="PT" w:eastAsia="Times New Roman" w:hAnsi="PT" w:cs="Times New Roman"/>
          <w:color w:val="343A40"/>
          <w:sz w:val="20"/>
          <w:szCs w:val="20"/>
          <w:lang w:val="en-US" w:eastAsia="ru-RU"/>
        </w:rPr>
        <w:t> </w:t>
      </w:r>
      <w:r w:rsidRPr="00E30F0E">
        <w:rPr>
          <w:rFonts w:ascii="PT" w:eastAsia="Times New Roman" w:hAnsi="PT" w:cs="Times New Roman"/>
          <w:color w:val="343A40"/>
          <w:sz w:val="20"/>
          <w:szCs w:val="20"/>
          <w:lang w:eastAsia="ru-RU"/>
        </w:rPr>
        <w:t>свой </w:t>
      </w:r>
      <w:proofErr w:type="spellStart"/>
      <w:r w:rsidRPr="00E30F0E">
        <w:rPr>
          <w:rFonts w:ascii="PT" w:eastAsia="Times New Roman" w:hAnsi="PT" w:cs="Times New Roman"/>
          <w:color w:val="343A40"/>
          <w:sz w:val="20"/>
          <w:szCs w:val="20"/>
          <w:lang w:val="en-US" w:eastAsia="ru-RU"/>
        </w:rPr>
        <w:t>ответ</w:t>
      </w:r>
      <w:proofErr w:type="spellEnd"/>
      <w:r w:rsidRPr="00E30F0E">
        <w:rPr>
          <w:rFonts w:ascii="PT" w:eastAsia="Times New Roman" w:hAnsi="PT" w:cs="Times New Roman"/>
          <w:color w:val="343A40"/>
          <w:sz w:val="20"/>
          <w:szCs w:val="20"/>
          <w:lang w:eastAsia="ru-RU"/>
        </w:rPr>
        <w:t>. </w:t>
      </w:r>
      <w:r w:rsidRPr="00E30F0E">
        <w:rPr>
          <w:rFonts w:ascii="PT" w:eastAsia="Times New Roman" w:hAnsi="PT" w:cs="Times New Roman"/>
          <w:b/>
          <w:bCs/>
          <w:color w:val="343A40"/>
          <w:sz w:val="20"/>
          <w:szCs w:val="20"/>
          <w:lang w:eastAsia="ru-RU"/>
        </w:rPr>
        <w:t> </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t>Задание 5: </w:t>
      </w:r>
      <w:r w:rsidRPr="00E30F0E">
        <w:rPr>
          <w:rFonts w:ascii="PT" w:eastAsia="Times New Roman" w:hAnsi="PT" w:cs="Times New Roman"/>
          <w:color w:val="343A40"/>
          <w:sz w:val="20"/>
          <w:szCs w:val="20"/>
          <w:lang w:eastAsia="ru-RU"/>
        </w:rPr>
        <w:t xml:space="preserve">«Чувственного опыта и интуиции хватает на очень немногое. Большая часть нашего знания зависит от </w:t>
      </w:r>
      <w:proofErr w:type="spellStart"/>
      <w:r w:rsidRPr="00E30F0E">
        <w:rPr>
          <w:rFonts w:ascii="PT" w:eastAsia="Times New Roman" w:hAnsi="PT" w:cs="Times New Roman"/>
          <w:color w:val="343A40"/>
          <w:sz w:val="20"/>
          <w:szCs w:val="20"/>
          <w:lang w:eastAsia="ru-RU"/>
        </w:rPr>
        <w:t>дедуцирования</w:t>
      </w:r>
      <w:proofErr w:type="spellEnd"/>
      <w:r w:rsidRPr="00E30F0E">
        <w:rPr>
          <w:rFonts w:ascii="PT" w:eastAsia="Times New Roman" w:hAnsi="PT" w:cs="Times New Roman"/>
          <w:color w:val="343A40"/>
          <w:sz w:val="20"/>
          <w:szCs w:val="20"/>
          <w:lang w:eastAsia="ru-RU"/>
        </w:rPr>
        <w:t xml:space="preserve"> и посредствующих идей… Способность, которая отыскивает средства и правильно применяет их для выявления достоверности в одном случае и вероятности в другом, есть то, что мы называем «</w:t>
      </w:r>
      <w:proofErr w:type="gramStart"/>
      <w:r w:rsidRPr="00E30F0E">
        <w:rPr>
          <w:rFonts w:ascii="PT" w:eastAsia="Times New Roman" w:hAnsi="PT" w:cs="Times New Roman"/>
          <w:color w:val="343A40"/>
          <w:sz w:val="20"/>
          <w:szCs w:val="20"/>
          <w:lang w:eastAsia="ru-RU"/>
        </w:rPr>
        <w:t>разумом»…</w:t>
      </w:r>
      <w:proofErr w:type="gramEnd"/>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Разум проникает в глубины моря и земли, поднимает наши мысли до звезд, ведет нас по просторам мироздания. Но он далеко не охватывает действительной области даже материальных предметов, и во многих случаях он изменяет нам…</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Но разум совершенно изменяет нам там, где не хватает идей. Разум не простирается и не может простираться дальше идей. Рассуждения поэтому прерываются там, где у нас нет идей, и нашим соображениям приходит конец. Если же мы рассуждаем о словах, которыми не обозначаются никакие идеи, то рассуждения имеют дело только со звуками, и ни с чем иным…» (Локк Д. Опыт о человеческом разуме //</w:t>
      </w:r>
      <w:r w:rsidRPr="00E30F0E">
        <w:rPr>
          <w:rFonts w:ascii="PT" w:eastAsia="Times New Roman" w:hAnsi="PT" w:cs="Times New Roman"/>
          <w:color w:val="343A40"/>
          <w:sz w:val="20"/>
          <w:szCs w:val="20"/>
          <w:lang w:val="en-US" w:eastAsia="ru-RU"/>
        </w:rPr>
        <w:t> </w:t>
      </w:r>
      <w:proofErr w:type="spellStart"/>
      <w:r w:rsidRPr="00E30F0E">
        <w:rPr>
          <w:rFonts w:ascii="PT" w:eastAsia="Times New Roman" w:hAnsi="PT" w:cs="Times New Roman"/>
          <w:color w:val="343A40"/>
          <w:sz w:val="20"/>
          <w:szCs w:val="20"/>
          <w:lang w:eastAsia="ru-RU"/>
        </w:rPr>
        <w:t>Избр</w:t>
      </w:r>
      <w:proofErr w:type="spellEnd"/>
      <w:r w:rsidRPr="00E30F0E">
        <w:rPr>
          <w:rFonts w:ascii="PT" w:eastAsia="Times New Roman" w:hAnsi="PT" w:cs="Times New Roman"/>
          <w:color w:val="343A40"/>
          <w:sz w:val="20"/>
          <w:szCs w:val="20"/>
          <w:lang w:eastAsia="ru-RU"/>
        </w:rPr>
        <w:t>. произв. Т.</w:t>
      </w:r>
      <w:r w:rsidRPr="00E30F0E">
        <w:rPr>
          <w:rFonts w:ascii="PT" w:eastAsia="Times New Roman" w:hAnsi="PT" w:cs="Times New Roman"/>
          <w:color w:val="343A40"/>
          <w:sz w:val="20"/>
          <w:szCs w:val="20"/>
          <w:lang w:val="en-US" w:eastAsia="ru-RU"/>
        </w:rPr>
        <w:t> </w:t>
      </w:r>
      <w:r w:rsidRPr="00E30F0E">
        <w:rPr>
          <w:rFonts w:ascii="PT" w:eastAsia="Times New Roman" w:hAnsi="PT" w:cs="Times New Roman"/>
          <w:color w:val="343A40"/>
          <w:sz w:val="20"/>
          <w:szCs w:val="20"/>
          <w:lang w:eastAsia="ru-RU"/>
        </w:rPr>
        <w:t>1. М., 1960. С.</w:t>
      </w:r>
      <w:r w:rsidRPr="00E30F0E">
        <w:rPr>
          <w:rFonts w:ascii="PT" w:eastAsia="Times New Roman" w:hAnsi="PT" w:cs="Times New Roman"/>
          <w:color w:val="343A40"/>
          <w:sz w:val="20"/>
          <w:szCs w:val="20"/>
          <w:lang w:val="en-US" w:eastAsia="ru-RU"/>
        </w:rPr>
        <w:t> </w:t>
      </w:r>
      <w:r w:rsidRPr="00E30F0E">
        <w:rPr>
          <w:rFonts w:ascii="PT" w:eastAsia="Times New Roman" w:hAnsi="PT" w:cs="Times New Roman"/>
          <w:color w:val="343A40"/>
          <w:sz w:val="20"/>
          <w:szCs w:val="20"/>
          <w:lang w:eastAsia="ru-RU"/>
        </w:rPr>
        <w:t>659. С.</w:t>
      </w:r>
      <w:r w:rsidRPr="00E30F0E">
        <w:rPr>
          <w:rFonts w:ascii="PT" w:eastAsia="Times New Roman" w:hAnsi="PT" w:cs="Times New Roman"/>
          <w:color w:val="343A40"/>
          <w:sz w:val="20"/>
          <w:szCs w:val="20"/>
          <w:lang w:val="en-US" w:eastAsia="ru-RU"/>
        </w:rPr>
        <w:t> </w:t>
      </w:r>
      <w:r w:rsidRPr="00E30F0E">
        <w:rPr>
          <w:rFonts w:ascii="PT" w:eastAsia="Times New Roman" w:hAnsi="PT" w:cs="Times New Roman"/>
          <w:color w:val="343A40"/>
          <w:sz w:val="20"/>
          <w:szCs w:val="20"/>
          <w:lang w:eastAsia="ru-RU"/>
        </w:rPr>
        <w:t>660)</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 xml:space="preserve">Ответьте на </w:t>
      </w:r>
      <w:proofErr w:type="gramStart"/>
      <w:r w:rsidRPr="00E30F0E">
        <w:rPr>
          <w:rFonts w:ascii="PT" w:eastAsia="Times New Roman" w:hAnsi="PT" w:cs="Times New Roman"/>
          <w:color w:val="343A40"/>
          <w:sz w:val="20"/>
          <w:szCs w:val="20"/>
          <w:lang w:eastAsia="ru-RU"/>
        </w:rPr>
        <w:t>вопросы:</w:t>
      </w:r>
      <w:r w:rsidRPr="00E30F0E">
        <w:rPr>
          <w:rFonts w:ascii="PT" w:eastAsia="Times New Roman" w:hAnsi="PT" w:cs="Times New Roman"/>
          <w:color w:val="343A40"/>
          <w:sz w:val="20"/>
          <w:szCs w:val="20"/>
          <w:lang w:eastAsia="ru-RU"/>
        </w:rPr>
        <w:br/>
        <w:t>а</w:t>
      </w:r>
      <w:proofErr w:type="gramEnd"/>
      <w:r w:rsidRPr="00E30F0E">
        <w:rPr>
          <w:rFonts w:ascii="PT" w:eastAsia="Times New Roman" w:hAnsi="PT" w:cs="Times New Roman"/>
          <w:color w:val="343A40"/>
          <w:sz w:val="20"/>
          <w:szCs w:val="20"/>
          <w:lang w:eastAsia="ru-RU"/>
        </w:rPr>
        <w:t>) Какое направление в гносеологии представлено в данном суждении?</w:t>
      </w:r>
      <w:r w:rsidRPr="00E30F0E">
        <w:rPr>
          <w:rFonts w:ascii="PT" w:eastAsia="Times New Roman" w:hAnsi="PT" w:cs="Times New Roman"/>
          <w:color w:val="343A40"/>
          <w:sz w:val="20"/>
          <w:szCs w:val="20"/>
          <w:lang w:eastAsia="ru-RU"/>
        </w:rPr>
        <w:br/>
        <w:t>б) Какую роль в процессе познания, по Локку, играет разум?</w:t>
      </w:r>
      <w:r w:rsidRPr="00E30F0E">
        <w:rPr>
          <w:rFonts w:ascii="PT" w:eastAsia="Times New Roman" w:hAnsi="PT" w:cs="Times New Roman"/>
          <w:color w:val="343A40"/>
          <w:sz w:val="20"/>
          <w:szCs w:val="20"/>
          <w:lang w:eastAsia="ru-RU"/>
        </w:rPr>
        <w:br/>
        <w:t>в) В чем ограниченность человеческого разума в процессе познания?</w:t>
      </w:r>
      <w:r w:rsidRPr="00E30F0E">
        <w:rPr>
          <w:rFonts w:ascii="PT" w:eastAsia="Times New Roman" w:hAnsi="PT" w:cs="Times New Roman"/>
          <w:b/>
          <w:bCs/>
          <w:color w:val="343A40"/>
          <w:sz w:val="20"/>
          <w:szCs w:val="20"/>
          <w:lang w:eastAsia="ru-RU"/>
        </w:rPr>
        <w:t> </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b/>
          <w:bCs/>
          <w:color w:val="343A40"/>
          <w:sz w:val="20"/>
          <w:szCs w:val="20"/>
          <w:lang w:eastAsia="ru-RU"/>
        </w:rPr>
        <w:t>Задание 6: </w:t>
      </w:r>
      <w:r w:rsidRPr="00E30F0E">
        <w:rPr>
          <w:rFonts w:ascii="PT" w:eastAsia="Times New Roman" w:hAnsi="PT" w:cs="Times New Roman"/>
          <w:color w:val="343A40"/>
          <w:sz w:val="20"/>
          <w:szCs w:val="20"/>
          <w:lang w:eastAsia="ru-RU"/>
        </w:rPr>
        <w:t>«Познание духа есть самое конкретное и потому самое высокое и трудное. Познай самого себя — это абсолютная заповедь ни сама по себе, ни там, где она была высказана исторически, не имеет значение только самопознания, направленного на отдельные способности, характер, склонности и слабости индивидуума, но значение познания того, что подлинно в человеке, подлинно в себе и для себя, — познание самой сущности как духа…</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lastRenderedPageBreak/>
        <w:t>Всякая деятельность духа есть поэтому постижение им самого себя, и цель всякой истинной науки состоит только в том, что дух во всем, что есть на небе и на земле, познает самого себя» (Гегель Г.В.Ф. Философия духа // Энциклопедия философских наук. Т.</w:t>
      </w:r>
      <w:r w:rsidRPr="00E30F0E">
        <w:rPr>
          <w:rFonts w:ascii="PT" w:eastAsia="Times New Roman" w:hAnsi="PT" w:cs="Times New Roman"/>
          <w:color w:val="343A40"/>
          <w:sz w:val="20"/>
          <w:szCs w:val="20"/>
          <w:lang w:val="en-US" w:eastAsia="ru-RU"/>
        </w:rPr>
        <w:t> </w:t>
      </w:r>
      <w:r w:rsidRPr="00E30F0E">
        <w:rPr>
          <w:rFonts w:ascii="PT" w:eastAsia="Times New Roman" w:hAnsi="PT" w:cs="Times New Roman"/>
          <w:color w:val="343A40"/>
          <w:sz w:val="20"/>
          <w:szCs w:val="20"/>
          <w:lang w:eastAsia="ru-RU"/>
        </w:rPr>
        <w:t>3. С.</w:t>
      </w:r>
      <w:r w:rsidRPr="00E30F0E">
        <w:rPr>
          <w:rFonts w:ascii="PT" w:eastAsia="Times New Roman" w:hAnsi="PT" w:cs="Times New Roman"/>
          <w:color w:val="343A40"/>
          <w:sz w:val="20"/>
          <w:szCs w:val="20"/>
          <w:lang w:val="en-US" w:eastAsia="ru-RU"/>
        </w:rPr>
        <w:t> </w:t>
      </w:r>
      <w:r w:rsidRPr="00E30F0E">
        <w:rPr>
          <w:rFonts w:ascii="PT" w:eastAsia="Times New Roman" w:hAnsi="PT" w:cs="Times New Roman"/>
          <w:color w:val="343A40"/>
          <w:sz w:val="20"/>
          <w:szCs w:val="20"/>
          <w:lang w:eastAsia="ru-RU"/>
        </w:rPr>
        <w:t>6, 7).</w:t>
      </w:r>
    </w:p>
    <w:p w:rsidR="00E30F0E" w:rsidRPr="00E30F0E" w:rsidRDefault="00E30F0E" w:rsidP="00E30F0E">
      <w:pPr>
        <w:shd w:val="clear" w:color="auto" w:fill="FFFFFF"/>
        <w:spacing w:after="100" w:afterAutospacing="1" w:line="240" w:lineRule="auto"/>
        <w:rPr>
          <w:rFonts w:ascii="PT" w:eastAsia="Times New Roman" w:hAnsi="PT" w:cs="Times New Roman"/>
          <w:color w:val="343A40"/>
          <w:sz w:val="20"/>
          <w:szCs w:val="20"/>
          <w:lang w:eastAsia="ru-RU"/>
        </w:rPr>
      </w:pPr>
      <w:r w:rsidRPr="00E30F0E">
        <w:rPr>
          <w:rFonts w:ascii="PT" w:eastAsia="Times New Roman" w:hAnsi="PT" w:cs="Times New Roman"/>
          <w:color w:val="343A40"/>
          <w:sz w:val="20"/>
          <w:szCs w:val="20"/>
          <w:lang w:eastAsia="ru-RU"/>
        </w:rPr>
        <w:t xml:space="preserve">Ответьте на </w:t>
      </w:r>
      <w:proofErr w:type="gramStart"/>
      <w:r w:rsidRPr="00E30F0E">
        <w:rPr>
          <w:rFonts w:ascii="PT" w:eastAsia="Times New Roman" w:hAnsi="PT" w:cs="Times New Roman"/>
          <w:color w:val="343A40"/>
          <w:sz w:val="20"/>
          <w:szCs w:val="20"/>
          <w:lang w:eastAsia="ru-RU"/>
        </w:rPr>
        <w:t>вопросы:</w:t>
      </w:r>
      <w:r w:rsidRPr="00E30F0E">
        <w:rPr>
          <w:rFonts w:ascii="PT" w:eastAsia="Times New Roman" w:hAnsi="PT" w:cs="Times New Roman"/>
          <w:color w:val="343A40"/>
          <w:sz w:val="20"/>
          <w:szCs w:val="20"/>
          <w:lang w:eastAsia="ru-RU"/>
        </w:rPr>
        <w:br/>
        <w:t>а</w:t>
      </w:r>
      <w:proofErr w:type="gramEnd"/>
      <w:r w:rsidRPr="00E30F0E">
        <w:rPr>
          <w:rFonts w:ascii="PT" w:eastAsia="Times New Roman" w:hAnsi="PT" w:cs="Times New Roman"/>
          <w:color w:val="343A40"/>
          <w:sz w:val="20"/>
          <w:szCs w:val="20"/>
          <w:lang w:eastAsia="ru-RU"/>
        </w:rPr>
        <w:t>) Какая форма гносеологии представлена в данном суждении?</w:t>
      </w:r>
      <w:r w:rsidRPr="00E30F0E">
        <w:rPr>
          <w:rFonts w:ascii="PT" w:eastAsia="Times New Roman" w:hAnsi="PT" w:cs="Times New Roman"/>
          <w:color w:val="343A40"/>
          <w:sz w:val="20"/>
          <w:szCs w:val="20"/>
          <w:lang w:eastAsia="ru-RU"/>
        </w:rPr>
        <w:br/>
        <w:t>б) Корректно ли сократовский принцип «познай самого себя» расширять до «познания самой сущности как духа»?</w:t>
      </w:r>
    </w:p>
    <w:p w:rsidR="00E30F0E" w:rsidRDefault="00E30F0E">
      <w:bookmarkStart w:id="0" w:name="_GoBack"/>
      <w:bookmarkEnd w:id="0"/>
    </w:p>
    <w:sectPr w:rsidR="00E30F0E" w:rsidSect="00774A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F0E"/>
    <w:rsid w:val="00774A11"/>
    <w:rsid w:val="00E30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9B1B23-A6EC-4AB2-9908-DF893059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A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135165">
      <w:bodyDiv w:val="1"/>
      <w:marLeft w:val="0"/>
      <w:marRight w:val="0"/>
      <w:marTop w:val="0"/>
      <w:marBottom w:val="0"/>
      <w:divBdr>
        <w:top w:val="none" w:sz="0" w:space="0" w:color="auto"/>
        <w:left w:val="none" w:sz="0" w:space="0" w:color="auto"/>
        <w:bottom w:val="none" w:sz="0" w:space="0" w:color="auto"/>
        <w:right w:val="none" w:sz="0" w:space="0" w:color="auto"/>
      </w:divBdr>
      <w:divsChild>
        <w:div w:id="1239628525">
          <w:marLeft w:val="0"/>
          <w:marRight w:val="0"/>
          <w:marTop w:val="0"/>
          <w:marBottom w:val="0"/>
          <w:divBdr>
            <w:top w:val="none" w:sz="0" w:space="0" w:color="auto"/>
            <w:left w:val="none" w:sz="0" w:space="0" w:color="auto"/>
            <w:bottom w:val="none" w:sz="0" w:space="0" w:color="auto"/>
            <w:right w:val="none" w:sz="0" w:space="0" w:color="auto"/>
          </w:divBdr>
        </w:div>
      </w:divsChild>
    </w:div>
    <w:div w:id="659771868">
      <w:bodyDiv w:val="1"/>
      <w:marLeft w:val="0"/>
      <w:marRight w:val="0"/>
      <w:marTop w:val="0"/>
      <w:marBottom w:val="0"/>
      <w:divBdr>
        <w:top w:val="none" w:sz="0" w:space="0" w:color="auto"/>
        <w:left w:val="none" w:sz="0" w:space="0" w:color="auto"/>
        <w:bottom w:val="none" w:sz="0" w:space="0" w:color="auto"/>
        <w:right w:val="none" w:sz="0" w:space="0" w:color="auto"/>
      </w:divBdr>
      <w:divsChild>
        <w:div w:id="1638216635">
          <w:marLeft w:val="0"/>
          <w:marRight w:val="0"/>
          <w:marTop w:val="0"/>
          <w:marBottom w:val="0"/>
          <w:divBdr>
            <w:top w:val="none" w:sz="0" w:space="0" w:color="auto"/>
            <w:left w:val="none" w:sz="0" w:space="0" w:color="auto"/>
            <w:bottom w:val="none" w:sz="0" w:space="0" w:color="auto"/>
            <w:right w:val="none" w:sz="0" w:space="0" w:color="auto"/>
          </w:divBdr>
        </w:div>
      </w:divsChild>
    </w:div>
    <w:div w:id="836922476">
      <w:bodyDiv w:val="1"/>
      <w:marLeft w:val="0"/>
      <w:marRight w:val="0"/>
      <w:marTop w:val="0"/>
      <w:marBottom w:val="0"/>
      <w:divBdr>
        <w:top w:val="none" w:sz="0" w:space="0" w:color="auto"/>
        <w:left w:val="none" w:sz="0" w:space="0" w:color="auto"/>
        <w:bottom w:val="none" w:sz="0" w:space="0" w:color="auto"/>
        <w:right w:val="none" w:sz="0" w:space="0" w:color="auto"/>
      </w:divBdr>
      <w:divsChild>
        <w:div w:id="91628704">
          <w:marLeft w:val="0"/>
          <w:marRight w:val="0"/>
          <w:marTop w:val="0"/>
          <w:marBottom w:val="0"/>
          <w:divBdr>
            <w:top w:val="none" w:sz="0" w:space="0" w:color="auto"/>
            <w:left w:val="none" w:sz="0" w:space="0" w:color="auto"/>
            <w:bottom w:val="none" w:sz="0" w:space="0" w:color="auto"/>
            <w:right w:val="none" w:sz="0" w:space="0" w:color="auto"/>
          </w:divBdr>
        </w:div>
      </w:divsChild>
    </w:div>
    <w:div w:id="1140223904">
      <w:bodyDiv w:val="1"/>
      <w:marLeft w:val="0"/>
      <w:marRight w:val="0"/>
      <w:marTop w:val="0"/>
      <w:marBottom w:val="0"/>
      <w:divBdr>
        <w:top w:val="none" w:sz="0" w:space="0" w:color="auto"/>
        <w:left w:val="none" w:sz="0" w:space="0" w:color="auto"/>
        <w:bottom w:val="none" w:sz="0" w:space="0" w:color="auto"/>
        <w:right w:val="none" w:sz="0" w:space="0" w:color="auto"/>
      </w:divBdr>
      <w:divsChild>
        <w:div w:id="1564026194">
          <w:marLeft w:val="0"/>
          <w:marRight w:val="0"/>
          <w:marTop w:val="0"/>
          <w:marBottom w:val="0"/>
          <w:divBdr>
            <w:top w:val="none" w:sz="0" w:space="0" w:color="auto"/>
            <w:left w:val="none" w:sz="0" w:space="0" w:color="auto"/>
            <w:bottom w:val="none" w:sz="0" w:space="0" w:color="auto"/>
            <w:right w:val="none" w:sz="0" w:space="0" w:color="auto"/>
          </w:divBdr>
        </w:div>
      </w:divsChild>
    </w:div>
    <w:div w:id="1236748112">
      <w:bodyDiv w:val="1"/>
      <w:marLeft w:val="0"/>
      <w:marRight w:val="0"/>
      <w:marTop w:val="0"/>
      <w:marBottom w:val="0"/>
      <w:divBdr>
        <w:top w:val="none" w:sz="0" w:space="0" w:color="auto"/>
        <w:left w:val="none" w:sz="0" w:space="0" w:color="auto"/>
        <w:bottom w:val="none" w:sz="0" w:space="0" w:color="auto"/>
        <w:right w:val="none" w:sz="0" w:space="0" w:color="auto"/>
      </w:divBdr>
      <w:divsChild>
        <w:div w:id="448596721">
          <w:marLeft w:val="0"/>
          <w:marRight w:val="0"/>
          <w:marTop w:val="0"/>
          <w:marBottom w:val="0"/>
          <w:divBdr>
            <w:top w:val="none" w:sz="0" w:space="0" w:color="auto"/>
            <w:left w:val="none" w:sz="0" w:space="0" w:color="auto"/>
            <w:bottom w:val="none" w:sz="0" w:space="0" w:color="auto"/>
            <w:right w:val="none" w:sz="0" w:space="0" w:color="auto"/>
          </w:divBdr>
        </w:div>
      </w:divsChild>
    </w:div>
    <w:div w:id="1973093233">
      <w:bodyDiv w:val="1"/>
      <w:marLeft w:val="0"/>
      <w:marRight w:val="0"/>
      <w:marTop w:val="0"/>
      <w:marBottom w:val="0"/>
      <w:divBdr>
        <w:top w:val="none" w:sz="0" w:space="0" w:color="auto"/>
        <w:left w:val="none" w:sz="0" w:space="0" w:color="auto"/>
        <w:bottom w:val="none" w:sz="0" w:space="0" w:color="auto"/>
        <w:right w:val="none" w:sz="0" w:space="0" w:color="auto"/>
      </w:divBdr>
      <w:divsChild>
        <w:div w:id="1287464152">
          <w:marLeft w:val="0"/>
          <w:marRight w:val="0"/>
          <w:marTop w:val="0"/>
          <w:marBottom w:val="0"/>
          <w:divBdr>
            <w:top w:val="none" w:sz="0" w:space="0" w:color="auto"/>
            <w:left w:val="none" w:sz="0" w:space="0" w:color="auto"/>
            <w:bottom w:val="none" w:sz="0" w:space="0" w:color="auto"/>
            <w:right w:val="none" w:sz="0" w:space="0" w:color="auto"/>
          </w:divBdr>
        </w:div>
      </w:divsChild>
    </w:div>
    <w:div w:id="2080513457">
      <w:bodyDiv w:val="1"/>
      <w:marLeft w:val="0"/>
      <w:marRight w:val="0"/>
      <w:marTop w:val="0"/>
      <w:marBottom w:val="0"/>
      <w:divBdr>
        <w:top w:val="none" w:sz="0" w:space="0" w:color="auto"/>
        <w:left w:val="none" w:sz="0" w:space="0" w:color="auto"/>
        <w:bottom w:val="none" w:sz="0" w:space="0" w:color="auto"/>
        <w:right w:val="none" w:sz="0" w:space="0" w:color="auto"/>
      </w:divBdr>
      <w:divsChild>
        <w:div w:id="622729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3681</Words>
  <Characters>20988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cp:revision>
  <dcterms:created xsi:type="dcterms:W3CDTF">2021-01-14T10:51:00Z</dcterms:created>
  <dcterms:modified xsi:type="dcterms:W3CDTF">2021-01-14T11:01:00Z</dcterms:modified>
</cp:coreProperties>
</file>